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6B92" w14:textId="5A6737AD" w:rsidR="005A489C" w:rsidRPr="005A489C" w:rsidRDefault="00B70F49" w:rsidP="00F04DC8">
      <w:pPr>
        <w:spacing w:line="276" w:lineRule="auto"/>
        <w:jc w:val="right"/>
      </w:pPr>
      <w:r>
        <w:t>П</w:t>
      </w:r>
      <w:r w:rsidR="005A489C" w:rsidRPr="005A489C">
        <w:t>риложение</w:t>
      </w:r>
      <w:r>
        <w:t xml:space="preserve"> № 1</w:t>
      </w:r>
    </w:p>
    <w:p w14:paraId="63237AA2" w14:textId="77777777" w:rsidR="005A489C" w:rsidRPr="005A489C" w:rsidRDefault="005A489C" w:rsidP="00C948F2">
      <w:pPr>
        <w:pStyle w:val="a5"/>
        <w:spacing w:line="276" w:lineRule="auto"/>
        <w:jc w:val="right"/>
      </w:pPr>
      <w:r w:rsidRPr="005A489C">
        <w:t xml:space="preserve">к постановлению </w:t>
      </w:r>
    </w:p>
    <w:p w14:paraId="63247456" w14:textId="77777777" w:rsidR="005A489C" w:rsidRPr="005A489C" w:rsidRDefault="005A489C" w:rsidP="00C948F2">
      <w:pPr>
        <w:pStyle w:val="a5"/>
        <w:spacing w:line="276" w:lineRule="auto"/>
        <w:jc w:val="right"/>
      </w:pPr>
      <w:proofErr w:type="spellStart"/>
      <w:r w:rsidRPr="005A489C">
        <w:t>наслежной</w:t>
      </w:r>
      <w:proofErr w:type="spellEnd"/>
      <w:r w:rsidRPr="005A489C">
        <w:t xml:space="preserve"> администрации</w:t>
      </w:r>
    </w:p>
    <w:p w14:paraId="088FFF22" w14:textId="77777777" w:rsidR="005A489C" w:rsidRPr="005A489C" w:rsidRDefault="005A489C" w:rsidP="00C948F2">
      <w:pPr>
        <w:pStyle w:val="a5"/>
        <w:spacing w:line="276" w:lineRule="auto"/>
        <w:jc w:val="right"/>
      </w:pPr>
      <w:r w:rsidRPr="005A489C">
        <w:t>сельского поселения</w:t>
      </w:r>
    </w:p>
    <w:p w14:paraId="173B6072" w14:textId="77777777" w:rsidR="005A489C" w:rsidRPr="005A489C" w:rsidRDefault="005A489C" w:rsidP="00C948F2">
      <w:pPr>
        <w:pStyle w:val="a5"/>
        <w:spacing w:line="276" w:lineRule="auto"/>
        <w:jc w:val="right"/>
      </w:pPr>
      <w:r w:rsidRPr="005A489C">
        <w:t>«</w:t>
      </w:r>
      <w:proofErr w:type="spellStart"/>
      <w:r w:rsidRPr="005A489C">
        <w:t>Шологонский</w:t>
      </w:r>
      <w:proofErr w:type="spellEnd"/>
      <w:r w:rsidRPr="005A489C">
        <w:t xml:space="preserve"> национальный наслег» </w:t>
      </w:r>
    </w:p>
    <w:p w14:paraId="5BEFA584" w14:textId="7EE4A850" w:rsidR="005A489C" w:rsidRPr="005A489C" w:rsidRDefault="0050568F" w:rsidP="00C948F2">
      <w:pPr>
        <w:pStyle w:val="a5"/>
        <w:spacing w:line="276" w:lineRule="auto"/>
        <w:jc w:val="right"/>
      </w:pPr>
      <w:r>
        <w:rPr>
          <w:lang w:val="sah-RU"/>
        </w:rPr>
        <w:t xml:space="preserve">№ </w:t>
      </w:r>
      <w:r w:rsidR="008D39BE">
        <w:rPr>
          <w:lang w:val="sah-RU"/>
        </w:rPr>
        <w:t xml:space="preserve">01-03п </w:t>
      </w:r>
      <w:r w:rsidR="005A489C" w:rsidRPr="005A489C">
        <w:t xml:space="preserve">от </w:t>
      </w:r>
      <w:r w:rsidR="008D39BE">
        <w:t>26.02.2026г.</w:t>
      </w:r>
    </w:p>
    <w:p w14:paraId="25390D03" w14:textId="18B4F3E0" w:rsidR="00A21ED3" w:rsidRPr="00950438" w:rsidRDefault="00A21ED3" w:rsidP="00C34EFA">
      <w:pPr>
        <w:pStyle w:val="a5"/>
        <w:jc w:val="both"/>
      </w:pPr>
    </w:p>
    <w:p w14:paraId="3227C009" w14:textId="0133F6EB" w:rsidR="00A21ED3" w:rsidRPr="00950438" w:rsidRDefault="00A21ED3" w:rsidP="00B17CDE">
      <w:pPr>
        <w:spacing w:line="276" w:lineRule="auto"/>
        <w:jc w:val="center"/>
        <w:rPr>
          <w:b/>
          <w:bCs/>
        </w:rPr>
      </w:pPr>
      <w:r w:rsidRPr="00950438">
        <w:rPr>
          <w:b/>
          <w:bCs/>
        </w:rPr>
        <w:t>ПОЛОЖЕНИЕ</w:t>
      </w:r>
    </w:p>
    <w:p w14:paraId="367C5605" w14:textId="77777777" w:rsidR="000C0036" w:rsidRPr="000C0036" w:rsidRDefault="00A21ED3" w:rsidP="000C0036">
      <w:pPr>
        <w:jc w:val="center"/>
        <w:rPr>
          <w:b/>
          <w:bCs/>
        </w:rPr>
      </w:pPr>
      <w:r w:rsidRPr="00950438">
        <w:rPr>
          <w:b/>
          <w:bCs/>
        </w:rPr>
        <w:t xml:space="preserve">о </w:t>
      </w:r>
      <w:r w:rsidR="000C0036">
        <w:rPr>
          <w:b/>
          <w:bCs/>
        </w:rPr>
        <w:t>предоставлении</w:t>
      </w:r>
      <w:r w:rsidRPr="00950438">
        <w:rPr>
          <w:b/>
          <w:bCs/>
        </w:rPr>
        <w:t xml:space="preserve"> платных услуг</w:t>
      </w:r>
      <w:r w:rsidR="000C0036">
        <w:rPr>
          <w:b/>
          <w:bCs/>
        </w:rPr>
        <w:t xml:space="preserve">, оказываемых </w:t>
      </w:r>
      <w:r w:rsidR="000C0036" w:rsidRPr="000C0036">
        <w:rPr>
          <w:b/>
          <w:bCs/>
        </w:rPr>
        <w:t>МБУ</w:t>
      </w:r>
      <w:r w:rsidR="000C0036" w:rsidRPr="000C0036">
        <w:rPr>
          <w:b/>
          <w:bCs/>
          <w:lang w:val="sah-RU"/>
        </w:rPr>
        <w:t xml:space="preserve"> ЭКЦ «</w:t>
      </w:r>
      <w:r w:rsidR="000C0036" w:rsidRPr="000C0036">
        <w:rPr>
          <w:b/>
          <w:bCs/>
        </w:rPr>
        <w:t>Сандал» МО «</w:t>
      </w:r>
      <w:proofErr w:type="spellStart"/>
      <w:r w:rsidR="000C0036" w:rsidRPr="000C0036">
        <w:rPr>
          <w:b/>
          <w:bCs/>
        </w:rPr>
        <w:t>Шологонский</w:t>
      </w:r>
      <w:proofErr w:type="spellEnd"/>
      <w:r w:rsidR="000C0036" w:rsidRPr="000C0036">
        <w:rPr>
          <w:b/>
          <w:bCs/>
        </w:rPr>
        <w:t xml:space="preserve"> национальный наслег» Оленекского эвенкийского национального района РС(Я)</w:t>
      </w:r>
    </w:p>
    <w:p w14:paraId="42D67CC4" w14:textId="5AFCBFFA" w:rsidR="00041918" w:rsidRPr="00950438" w:rsidRDefault="00041918" w:rsidP="000C0036">
      <w:pPr>
        <w:spacing w:line="276" w:lineRule="auto"/>
        <w:jc w:val="center"/>
        <w:rPr>
          <w:b/>
          <w:bCs/>
        </w:rPr>
      </w:pPr>
    </w:p>
    <w:p w14:paraId="589CFC06" w14:textId="02A580AF" w:rsidR="00A21ED3" w:rsidRPr="00950438" w:rsidRDefault="00A21ED3" w:rsidP="00B17CDE">
      <w:pPr>
        <w:pStyle w:val="a5"/>
        <w:numPr>
          <w:ilvl w:val="0"/>
          <w:numId w:val="2"/>
        </w:numPr>
        <w:spacing w:line="276" w:lineRule="auto"/>
        <w:jc w:val="center"/>
        <w:rPr>
          <w:b/>
          <w:bCs/>
        </w:rPr>
      </w:pPr>
      <w:r w:rsidRPr="00950438">
        <w:rPr>
          <w:b/>
          <w:bCs/>
        </w:rPr>
        <w:t>Общие положения</w:t>
      </w:r>
    </w:p>
    <w:p w14:paraId="0C975836" w14:textId="1D548F34" w:rsidR="009470C5" w:rsidRDefault="00A21ED3" w:rsidP="00523498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 xml:space="preserve">Положение о </w:t>
      </w:r>
      <w:r w:rsidR="004F3517">
        <w:t xml:space="preserve">предоставлении </w:t>
      </w:r>
      <w:r w:rsidRPr="00950438">
        <w:t>платных услуг</w:t>
      </w:r>
      <w:r w:rsidR="00532C84">
        <w:t>,</w:t>
      </w:r>
      <w:r w:rsidRPr="00950438">
        <w:t xml:space="preserve"> </w:t>
      </w:r>
      <w:r w:rsidR="00532C84" w:rsidRPr="00532C84">
        <w:t>оказываемых МБУ</w:t>
      </w:r>
      <w:r w:rsidR="00532C84" w:rsidRPr="009470C5">
        <w:rPr>
          <w:lang w:val="sah-RU"/>
        </w:rPr>
        <w:t xml:space="preserve"> ЭКЦ «</w:t>
      </w:r>
      <w:r w:rsidR="00532C84" w:rsidRPr="00532C84">
        <w:t>Сандал» МО «</w:t>
      </w:r>
      <w:proofErr w:type="spellStart"/>
      <w:r w:rsidR="00532C84" w:rsidRPr="00532C84">
        <w:t>Шологонский</w:t>
      </w:r>
      <w:proofErr w:type="spellEnd"/>
      <w:r w:rsidR="00532C84" w:rsidRPr="00532C84">
        <w:t xml:space="preserve"> национальный наслег» Оленекского эвенкийского национального района РС(Я)</w:t>
      </w:r>
      <w:r w:rsidR="002329B7">
        <w:t xml:space="preserve">, </w:t>
      </w:r>
      <w:r w:rsidR="005C0B7B">
        <w:t>разработано в соответствии</w:t>
      </w:r>
      <w:r w:rsidR="005C0B7B" w:rsidRPr="005C0B7B">
        <w:t xml:space="preserve"> </w:t>
      </w:r>
      <w:r w:rsidR="005C0B7B">
        <w:rPr>
          <w:lang w:val="sah-RU"/>
        </w:rPr>
        <w:t xml:space="preserve">со </w:t>
      </w:r>
      <w:r w:rsidR="005C0B7B" w:rsidRPr="005C0B7B">
        <w:t>ст. 69.2 </w:t>
      </w:r>
      <w:r w:rsidR="005C0B7B">
        <w:rPr>
          <w:lang w:val="sah-RU"/>
        </w:rPr>
        <w:t>Бюджетного кодекса РФ</w:t>
      </w:r>
      <w:r w:rsidR="005C0B7B" w:rsidRPr="005C0B7B">
        <w:t> и </w:t>
      </w:r>
      <w:r w:rsidR="005C0B7B">
        <w:rPr>
          <w:lang w:val="sah-RU"/>
        </w:rPr>
        <w:t xml:space="preserve">ст. 50 </w:t>
      </w:r>
      <w:proofErr w:type="spellStart"/>
      <w:r w:rsidR="005C0B7B">
        <w:t>Гражданск</w:t>
      </w:r>
      <w:proofErr w:type="spellEnd"/>
      <w:r w:rsidR="005C0B7B">
        <w:rPr>
          <w:lang w:val="sah-RU"/>
        </w:rPr>
        <w:t>ого</w:t>
      </w:r>
      <w:r w:rsidR="005C0B7B">
        <w:t> кодекс</w:t>
      </w:r>
      <w:r w:rsidR="005C0B7B">
        <w:rPr>
          <w:lang w:val="sah-RU"/>
        </w:rPr>
        <w:t>а</w:t>
      </w:r>
      <w:r w:rsidR="005C0B7B">
        <w:t> РФ</w:t>
      </w:r>
      <w:r w:rsidR="005C0B7B">
        <w:rPr>
          <w:lang w:val="sah-RU"/>
        </w:rPr>
        <w:t>, с</w:t>
      </w:r>
      <w:r w:rsidR="00F203B4" w:rsidRPr="004A63ED">
        <w:t xml:space="preserve"> </w:t>
      </w:r>
      <w:proofErr w:type="spellStart"/>
      <w:r w:rsidR="00F203B4" w:rsidRPr="004A63ED">
        <w:t>Федеральн</w:t>
      </w:r>
      <w:proofErr w:type="spellEnd"/>
      <w:r w:rsidR="005C0B7B">
        <w:rPr>
          <w:lang w:val="sah-RU"/>
        </w:rPr>
        <w:t>ым</w:t>
      </w:r>
      <w:r w:rsidR="00F203B4" w:rsidRPr="004A63ED">
        <w:t xml:space="preserve"> закон</w:t>
      </w:r>
      <w:r w:rsidR="005C0B7B">
        <w:rPr>
          <w:lang w:val="sah-RU"/>
        </w:rPr>
        <w:t>ом</w:t>
      </w:r>
      <w:r w:rsidR="00F203B4" w:rsidRPr="004A63ED">
        <w:t xml:space="preserve"> от 06</w:t>
      </w:r>
      <w:r w:rsidR="00F203B4" w:rsidRPr="00F203B4">
        <w:t xml:space="preserve"> октября </w:t>
      </w:r>
      <w:r w:rsidR="00F203B4" w:rsidRPr="004A63ED">
        <w:t>2003</w:t>
      </w:r>
      <w:r w:rsidR="00F203B4" w:rsidRPr="00F203B4">
        <w:t xml:space="preserve"> года</w:t>
      </w:r>
      <w:r w:rsidR="00F203B4" w:rsidRPr="004A63ED">
        <w:t xml:space="preserve"> № 131-ФЗ «Об общих принципах организации местного самоуправления в Российской Федерации», </w:t>
      </w:r>
      <w:r w:rsidR="005C0B7B">
        <w:rPr>
          <w:lang w:val="sah-RU"/>
        </w:rPr>
        <w:t xml:space="preserve">Федеральным законом </w:t>
      </w:r>
      <w:r w:rsidR="00F203B4" w:rsidRPr="00F203B4">
        <w:t xml:space="preserve">от 12 января 1996 года № 7-ФЗ «О некоммерческих организациях», со статьей 52 Закона Российской Федерации от 09 октября 1992 года № 3612-1 «Основы законодательства Российской Федерации о культуре», </w:t>
      </w:r>
      <w:r w:rsidR="00F203B4" w:rsidRPr="004A63ED">
        <w:t>Уставом МБУ ЭКЦ «Сандал»</w:t>
      </w:r>
      <w:r w:rsidR="00F203B4" w:rsidRPr="00F203B4">
        <w:t xml:space="preserve"> МО «</w:t>
      </w:r>
      <w:proofErr w:type="spellStart"/>
      <w:r w:rsidR="00F203B4" w:rsidRPr="00F203B4">
        <w:t>Шологонский</w:t>
      </w:r>
      <w:proofErr w:type="spellEnd"/>
      <w:r w:rsidR="00F203B4" w:rsidRPr="00F203B4">
        <w:t xml:space="preserve"> национальный наслег» Оленекского эвенкийского национального района РС(Я), в целях привлечения дополнительных финансовых средств для развития культуры сельского поселения «</w:t>
      </w:r>
      <w:proofErr w:type="spellStart"/>
      <w:r w:rsidR="00F203B4" w:rsidRPr="00F203B4">
        <w:t>Шологонский</w:t>
      </w:r>
      <w:proofErr w:type="spellEnd"/>
      <w:r w:rsidR="00F203B4" w:rsidRPr="00F203B4">
        <w:t xml:space="preserve"> национальный наслег» Оленекского эвенкийского национального района РС(Я)</w:t>
      </w:r>
      <w:r w:rsidR="00F203B4">
        <w:t>.</w:t>
      </w:r>
    </w:p>
    <w:p w14:paraId="15CA48ED" w14:textId="3739F41A" w:rsidR="003045F9" w:rsidRDefault="00A21ED3" w:rsidP="00C608F4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 xml:space="preserve">Настоящее </w:t>
      </w:r>
      <w:r w:rsidR="00AC1905">
        <w:t>П</w:t>
      </w:r>
      <w:r w:rsidRPr="00950438">
        <w:t>оложение определяет единый порядок и условия</w:t>
      </w:r>
      <w:r w:rsidR="000207D3">
        <w:t xml:space="preserve"> </w:t>
      </w:r>
      <w:r w:rsidRPr="00950438">
        <w:t xml:space="preserve">предоставления платных услуг в муниципальном бюджетном учреждении </w:t>
      </w:r>
      <w:r w:rsidR="00B418E5" w:rsidRPr="00950438">
        <w:t xml:space="preserve">этнокультурный центр «Сандал» </w:t>
      </w:r>
      <w:r w:rsidRPr="00950438">
        <w:t xml:space="preserve">(далее – </w:t>
      </w:r>
      <w:r w:rsidR="00B418E5" w:rsidRPr="00950438">
        <w:t>МБУ ЭКЦ «Сандал»</w:t>
      </w:r>
      <w:r w:rsidRPr="00950438">
        <w:t>),</w:t>
      </w:r>
      <w:r w:rsidR="00B418E5" w:rsidRPr="00950438">
        <w:t xml:space="preserve"> </w:t>
      </w:r>
      <w:r w:rsidRPr="00950438">
        <w:t>требования, предъявляемые к учреждению при предоставлении платных услуг,</w:t>
      </w:r>
      <w:r w:rsidR="00B418E5" w:rsidRPr="00950438">
        <w:t xml:space="preserve"> </w:t>
      </w:r>
      <w:r w:rsidRPr="00950438">
        <w:t>порядок расчетов за предоставляемые платные услуги, порядок учета средств,</w:t>
      </w:r>
      <w:r w:rsidR="003B7941" w:rsidRPr="00950438">
        <w:t xml:space="preserve"> </w:t>
      </w:r>
      <w:r w:rsidRPr="00950438">
        <w:t>получаемых учреждением за</w:t>
      </w:r>
      <w:r w:rsidR="003B7941" w:rsidRPr="00950438">
        <w:t xml:space="preserve"> </w:t>
      </w:r>
      <w:r w:rsidRPr="00950438">
        <w:t>оказание платных услуг.</w:t>
      </w:r>
    </w:p>
    <w:p w14:paraId="4A667DFA" w14:textId="77777777" w:rsidR="001D4E15" w:rsidRDefault="00A21ED3" w:rsidP="00AB1EC6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>Платные услуги оказываются физическим и юридическим лицам в</w:t>
      </w:r>
      <w:r w:rsidR="00080A94">
        <w:t xml:space="preserve"> </w:t>
      </w:r>
      <w:r w:rsidRPr="00950438">
        <w:t>соответствии с их потребностями, на добровольной основе и за счет личных средств</w:t>
      </w:r>
      <w:r w:rsidR="003B7941" w:rsidRPr="00950438">
        <w:t xml:space="preserve"> </w:t>
      </w:r>
      <w:r w:rsidRPr="00950438">
        <w:t>граждан, организаций и иных источников, предусмотренных законодательством</w:t>
      </w:r>
      <w:r w:rsidR="00B418E5" w:rsidRPr="00950438">
        <w:t xml:space="preserve"> Российской Федерации.</w:t>
      </w:r>
    </w:p>
    <w:p w14:paraId="79B97E5F" w14:textId="77777777" w:rsidR="00086333" w:rsidRDefault="00A21ED3" w:rsidP="005A6B5B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>Деятельность по оказанию платных услуг относится к приносящей доход</w:t>
      </w:r>
      <w:r w:rsidR="003B7941" w:rsidRPr="00950438">
        <w:t xml:space="preserve"> деятельности учреждения.</w:t>
      </w:r>
    </w:p>
    <w:p w14:paraId="5B58F8B0" w14:textId="77777777" w:rsidR="00086333" w:rsidRDefault="00A21ED3" w:rsidP="00404E5A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>Платные услуги предоставляются с целью привлечения дополнительных</w:t>
      </w:r>
      <w:r w:rsidR="00086333">
        <w:t xml:space="preserve"> </w:t>
      </w:r>
      <w:r w:rsidRPr="00950438">
        <w:t xml:space="preserve">финансовых средств на развитие культуры </w:t>
      </w:r>
      <w:r w:rsidR="00B418E5" w:rsidRPr="00950438">
        <w:t>СП «</w:t>
      </w:r>
      <w:proofErr w:type="spellStart"/>
      <w:r w:rsidR="00B418E5" w:rsidRPr="00950438">
        <w:t>Шологонский</w:t>
      </w:r>
      <w:proofErr w:type="spellEnd"/>
      <w:r w:rsidR="00B418E5" w:rsidRPr="00950438">
        <w:t xml:space="preserve"> национальный наслег»</w:t>
      </w:r>
      <w:r w:rsidRPr="00950438">
        <w:t xml:space="preserve"> и</w:t>
      </w:r>
      <w:r w:rsidR="003B7941" w:rsidRPr="00950438">
        <w:t xml:space="preserve"> </w:t>
      </w:r>
      <w:r w:rsidRPr="00950438">
        <w:t>укрепление материально-технической базы учреждения.</w:t>
      </w:r>
    </w:p>
    <w:p w14:paraId="1B4DF5F6" w14:textId="77777777" w:rsidR="00CF7F6C" w:rsidRDefault="00B418E5" w:rsidP="002A4020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>Предоставление платных услуг осуществляется учреждением дополнительно к основной деятельности и не влечет за собой снижения объемов и качества основных услуг, оказываемых в рамках выполнения утвержденного муниципального задания.</w:t>
      </w:r>
    </w:p>
    <w:p w14:paraId="0BC55B95" w14:textId="1B99FC4E" w:rsidR="00B418E5" w:rsidRPr="00950438" w:rsidRDefault="00B418E5" w:rsidP="008A6F78">
      <w:pPr>
        <w:pStyle w:val="a5"/>
        <w:numPr>
          <w:ilvl w:val="1"/>
          <w:numId w:val="5"/>
        </w:numPr>
        <w:spacing w:line="276" w:lineRule="auto"/>
        <w:ind w:left="0" w:firstLine="709"/>
        <w:jc w:val="both"/>
      </w:pPr>
      <w:r w:rsidRPr="00950438">
        <w:t>Требования настоящего Положения обязательны к соблюдению всеми</w:t>
      </w:r>
      <w:r w:rsidR="00CF7F6C">
        <w:t xml:space="preserve"> </w:t>
      </w:r>
      <w:r w:rsidRPr="00950438">
        <w:t>должностными лицами, работниками всех структурных подразделений МБУ ЭКЦ «Сандал», оказывающих платные услуги.</w:t>
      </w:r>
    </w:p>
    <w:p w14:paraId="0B1938CC" w14:textId="2D570898" w:rsidR="00B418E5" w:rsidRPr="00950438" w:rsidRDefault="00B418E5" w:rsidP="00B17CDE">
      <w:pPr>
        <w:spacing w:line="276" w:lineRule="auto"/>
        <w:jc w:val="both"/>
      </w:pPr>
    </w:p>
    <w:p w14:paraId="73B12E02" w14:textId="1CBB4E62" w:rsidR="009D46A5" w:rsidRPr="00950438" w:rsidRDefault="009D46A5" w:rsidP="00D161DD">
      <w:pPr>
        <w:pStyle w:val="a5"/>
        <w:numPr>
          <w:ilvl w:val="0"/>
          <w:numId w:val="2"/>
        </w:numPr>
        <w:spacing w:line="276" w:lineRule="auto"/>
        <w:jc w:val="center"/>
        <w:rPr>
          <w:b/>
          <w:bCs/>
        </w:rPr>
      </w:pPr>
      <w:r w:rsidRPr="00950438">
        <w:rPr>
          <w:b/>
          <w:bCs/>
        </w:rPr>
        <w:t>Основные понятия и определения</w:t>
      </w:r>
    </w:p>
    <w:p w14:paraId="5D778C31" w14:textId="5F510623" w:rsidR="009D46A5" w:rsidRPr="00950438" w:rsidRDefault="009D46A5" w:rsidP="00B17CDE">
      <w:pPr>
        <w:spacing w:line="276" w:lineRule="auto"/>
        <w:ind w:firstLine="708"/>
        <w:jc w:val="both"/>
      </w:pPr>
      <w:r w:rsidRPr="00950438">
        <w:t>В рамках настоящего Положения использованы следующие термины с соответствующими определениями:</w:t>
      </w:r>
    </w:p>
    <w:p w14:paraId="02A12CD2" w14:textId="36AF52A7" w:rsidR="009D46A5" w:rsidRPr="00950438" w:rsidRDefault="009D46A5" w:rsidP="00886DC4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950438">
        <w:lastRenderedPageBreak/>
        <w:t>Получател</w:t>
      </w:r>
      <w:r w:rsidR="000A092A">
        <w:t>и</w:t>
      </w:r>
      <w:r w:rsidRPr="00950438">
        <w:t xml:space="preserve"> услуги</w:t>
      </w:r>
      <w:r w:rsidR="003B7941" w:rsidRPr="00950438">
        <w:t>:</w:t>
      </w:r>
    </w:p>
    <w:p w14:paraId="5E505750" w14:textId="2BE33931" w:rsidR="000A092A" w:rsidRDefault="009D46A5" w:rsidP="000A092A">
      <w:pPr>
        <w:spacing w:line="276" w:lineRule="auto"/>
        <w:ind w:firstLine="709"/>
        <w:jc w:val="both"/>
      </w:pPr>
      <w:r w:rsidRPr="00950438">
        <w:t>– физическ</w:t>
      </w:r>
      <w:r w:rsidR="00121362">
        <w:t>и</w:t>
      </w:r>
      <w:r w:rsidRPr="00950438">
        <w:t>е и юридическ</w:t>
      </w:r>
      <w:r w:rsidR="00121362">
        <w:t>и</w:t>
      </w:r>
      <w:r w:rsidRPr="00950438">
        <w:t>е лиц</w:t>
      </w:r>
      <w:r w:rsidR="00121362">
        <w:t>а</w:t>
      </w:r>
      <w:r w:rsidRPr="00950438">
        <w:t>, имеющ</w:t>
      </w:r>
      <w:r w:rsidR="00121362">
        <w:t>и</w:t>
      </w:r>
      <w:r w:rsidRPr="00950438">
        <w:t>е намерение заказать или</w:t>
      </w:r>
      <w:r w:rsidR="003B7941" w:rsidRPr="00950438">
        <w:t xml:space="preserve"> </w:t>
      </w:r>
      <w:r w:rsidRPr="00950438">
        <w:t>приобрести, либо заказывающ</w:t>
      </w:r>
      <w:r w:rsidR="00121362">
        <w:t>и</w:t>
      </w:r>
      <w:r w:rsidRPr="00950438">
        <w:t>е или приобретающ</w:t>
      </w:r>
      <w:r w:rsidR="00121362">
        <w:t>и</w:t>
      </w:r>
      <w:r w:rsidRPr="00950438">
        <w:t>е платные услуги для себя лично или несовершеннолетних граждан, законным представителем которых он</w:t>
      </w:r>
      <w:r w:rsidR="00121362">
        <w:t>и</w:t>
      </w:r>
      <w:r w:rsidRPr="00950438">
        <w:t xml:space="preserve"> явля</w:t>
      </w:r>
      <w:r w:rsidR="00121362">
        <w:t>ю</w:t>
      </w:r>
      <w:r w:rsidRPr="00950438">
        <w:t>тся (далее - потребитель).</w:t>
      </w:r>
    </w:p>
    <w:p w14:paraId="412BCF82" w14:textId="77777777" w:rsidR="003B4838" w:rsidRDefault="009D46A5" w:rsidP="00555E2C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950438">
        <w:t>Платная услуга (работа) – услуга, оказываемая учреждением физическим и юридическим лицам на возмездной основе за счет личных средств граждан, организаций и иных источников, предусмотренных законодательством, согласно перечню таких услуг и прейскуранту, утвержденному в установленном порядке.</w:t>
      </w:r>
    </w:p>
    <w:p w14:paraId="35C9B1B1" w14:textId="011942FF" w:rsidR="009D46A5" w:rsidRPr="00950438" w:rsidRDefault="003B4838" w:rsidP="00555E2C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>
        <w:t>П</w:t>
      </w:r>
      <w:r w:rsidR="009D46A5" w:rsidRPr="00950438">
        <w:t>еречень платных услуг – разрабатываемый и утверждаемый учреждением самостоятельно по согласованию с учредителем перечень платных услуг, предоставляемых учреждением в качестве приносящей доход деятельности.</w:t>
      </w:r>
    </w:p>
    <w:p w14:paraId="15B2B4EF" w14:textId="77777777" w:rsidR="009D46A5" w:rsidRPr="00950438" w:rsidRDefault="009D46A5" w:rsidP="003B4838">
      <w:pPr>
        <w:spacing w:line="276" w:lineRule="auto"/>
        <w:ind w:firstLine="709"/>
        <w:jc w:val="both"/>
      </w:pPr>
      <w:r w:rsidRPr="00950438">
        <w:t>При составлении перечня платных услуг учитываются:</w:t>
      </w:r>
    </w:p>
    <w:p w14:paraId="03D4024E" w14:textId="77777777" w:rsidR="009D46A5" w:rsidRPr="00950438" w:rsidRDefault="009D46A5" w:rsidP="003B4838">
      <w:pPr>
        <w:spacing w:line="276" w:lineRule="auto"/>
        <w:ind w:firstLine="709"/>
        <w:jc w:val="both"/>
      </w:pPr>
      <w:r w:rsidRPr="00950438">
        <w:t>- материальные и трудовые ресурсы учреждения;</w:t>
      </w:r>
    </w:p>
    <w:p w14:paraId="776916C4" w14:textId="77777777" w:rsidR="009D46A5" w:rsidRPr="00950438" w:rsidRDefault="009D46A5" w:rsidP="003B4838">
      <w:pPr>
        <w:spacing w:line="276" w:lineRule="auto"/>
        <w:ind w:firstLine="709"/>
        <w:jc w:val="both"/>
      </w:pPr>
      <w:r w:rsidRPr="00950438">
        <w:t>- потребительский спрос на соответствующие услуги (работы);</w:t>
      </w:r>
    </w:p>
    <w:p w14:paraId="02B4A378" w14:textId="469A6D93" w:rsidR="009D46A5" w:rsidRPr="00950438" w:rsidRDefault="009D46A5" w:rsidP="003B4838">
      <w:pPr>
        <w:spacing w:line="276" w:lineRule="auto"/>
        <w:ind w:firstLine="709"/>
        <w:jc w:val="both"/>
      </w:pPr>
      <w:r w:rsidRPr="00950438">
        <w:t>- объем услуг (работ), установленных в рамках утвержденного</w:t>
      </w:r>
      <w:r w:rsidR="003B7941" w:rsidRPr="00950438">
        <w:t xml:space="preserve"> </w:t>
      </w:r>
      <w:r w:rsidRPr="00950438">
        <w:t>муниципального задания.</w:t>
      </w:r>
    </w:p>
    <w:p w14:paraId="7C724D20" w14:textId="1083BA2B" w:rsidR="009D46A5" w:rsidRPr="00144FE7" w:rsidRDefault="009D46A5" w:rsidP="00BF3500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144FE7">
        <w:t>Прейскурант цен – разрабатываемый и утверждаемый учреждением самостоятельно по согласованию с учредителем систематизированный перечень платных услуг с указанием их стоимости за единицу измерения.</w:t>
      </w:r>
      <w:r w:rsidR="0070321B" w:rsidRPr="00144FE7">
        <w:t xml:space="preserve"> </w:t>
      </w:r>
      <w:r w:rsidRPr="00144FE7">
        <w:t>Прейскурант цен формируется с учётом спроса потребителей на услуги,</w:t>
      </w:r>
      <w:r w:rsidR="001F4FDD" w:rsidRPr="00144FE7">
        <w:t xml:space="preserve"> </w:t>
      </w:r>
      <w:r w:rsidRPr="00144FE7">
        <w:t>исходя из соответствующих условий, материальных и технических возможностей</w:t>
      </w:r>
      <w:r w:rsidR="001F4FDD" w:rsidRPr="00144FE7">
        <w:t>.</w:t>
      </w:r>
    </w:p>
    <w:p w14:paraId="182CA603" w14:textId="4D3F9D9B" w:rsidR="009D46A5" w:rsidRPr="00144FE7" w:rsidRDefault="009D46A5" w:rsidP="0095607F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144FE7">
        <w:t>Культурно-массовое мероприятие – это событие, предназначенное для</w:t>
      </w:r>
      <w:r w:rsidR="001F4FDD" w:rsidRPr="00144FE7">
        <w:t xml:space="preserve"> </w:t>
      </w:r>
      <w:r w:rsidRPr="00144FE7">
        <w:t>значительного числа людей, без разделения их на специальные категории, целевые</w:t>
      </w:r>
      <w:r w:rsidR="0070321B" w:rsidRPr="00144FE7">
        <w:t xml:space="preserve"> </w:t>
      </w:r>
      <w:r w:rsidRPr="00144FE7">
        <w:t>группы, которое носит характер праздника, зрелища, иного досугового</w:t>
      </w:r>
      <w:r w:rsidR="00B45FB6" w:rsidRPr="00144FE7">
        <w:t xml:space="preserve"> </w:t>
      </w:r>
      <w:r w:rsidRPr="00144FE7">
        <w:t>времяпрепровождения.</w:t>
      </w:r>
    </w:p>
    <w:p w14:paraId="456CC4F1" w14:textId="14BA5EB6" w:rsidR="009D46A5" w:rsidRPr="00144FE7" w:rsidRDefault="009D46A5" w:rsidP="00D24F0B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144FE7">
        <w:t>Культурно-досуговое мероприятие – мероприятие, направленное на</w:t>
      </w:r>
      <w:r w:rsidR="00B45FB6" w:rsidRPr="00144FE7">
        <w:t xml:space="preserve"> </w:t>
      </w:r>
      <w:r w:rsidRPr="00144FE7">
        <w:t>удовлетворение духовных, эстетических, интеллектуальных и других потребностей</w:t>
      </w:r>
      <w:r w:rsidR="00B45FB6" w:rsidRPr="00144FE7">
        <w:t xml:space="preserve"> </w:t>
      </w:r>
      <w:r w:rsidRPr="00144FE7">
        <w:t>населения в сфере культуры и досуга, проводимое в специально определенных для</w:t>
      </w:r>
      <w:r w:rsidR="00495D2D" w:rsidRPr="00144FE7">
        <w:t xml:space="preserve"> этого местах.</w:t>
      </w:r>
    </w:p>
    <w:p w14:paraId="259C2C9F" w14:textId="2A382D15" w:rsidR="009D46A5" w:rsidRPr="00144FE7" w:rsidRDefault="009D46A5" w:rsidP="00E31949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144FE7">
        <w:t xml:space="preserve">Информационно-просветительское мероприятие – мероприятие, направленное на удовлетворение информационных, интеллектуальных и других потребностей населения в сфере культуры, проводимое в специально определенных для </w:t>
      </w:r>
      <w:bookmarkStart w:id="0" w:name="_Hlk212887592"/>
      <w:r w:rsidRPr="00144FE7">
        <w:t>этого местах.</w:t>
      </w:r>
    </w:p>
    <w:bookmarkEnd w:id="0"/>
    <w:p w14:paraId="157585CE" w14:textId="355C1162" w:rsidR="009D46A5" w:rsidRPr="00144FE7" w:rsidRDefault="009D46A5" w:rsidP="006C3C63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144FE7">
        <w:t>Перечень льгот – перечень особых условий для отдельных категорий</w:t>
      </w:r>
      <w:r w:rsidR="003B50C4">
        <w:t xml:space="preserve"> </w:t>
      </w:r>
      <w:r w:rsidRPr="00144FE7">
        <w:t>граждан на платные услуги (работы), предоставляемые (выполняемые) учреждением в соответствии с требованиями действующего</w:t>
      </w:r>
      <w:r w:rsidR="003B7941" w:rsidRPr="00144FE7">
        <w:t xml:space="preserve"> </w:t>
      </w:r>
      <w:r w:rsidRPr="00144FE7">
        <w:t xml:space="preserve">законодательства, а также в целях выполнения социальной функции учреждения. </w:t>
      </w:r>
    </w:p>
    <w:p w14:paraId="553AE747" w14:textId="63FA0620" w:rsidR="009D46A5" w:rsidRPr="00950438" w:rsidRDefault="009D46A5" w:rsidP="00E31949">
      <w:pPr>
        <w:pStyle w:val="a5"/>
        <w:numPr>
          <w:ilvl w:val="1"/>
          <w:numId w:val="2"/>
        </w:numPr>
        <w:spacing w:line="276" w:lineRule="auto"/>
        <w:ind w:left="0" w:firstLine="709"/>
        <w:jc w:val="both"/>
      </w:pPr>
      <w:r w:rsidRPr="00144FE7">
        <w:t>Льготные категории граждан – физические</w:t>
      </w:r>
      <w:r w:rsidRPr="00950438">
        <w:t xml:space="preserve"> лица, имеющие право на получение услуг на бесплатной основе или за льготную цену в соответствии с законодательством Российской Федерации.</w:t>
      </w:r>
    </w:p>
    <w:p w14:paraId="4AB54192" w14:textId="77777777" w:rsidR="003B7941" w:rsidRPr="00950438" w:rsidRDefault="003B7941" w:rsidP="00B17CDE">
      <w:pPr>
        <w:spacing w:line="276" w:lineRule="auto"/>
        <w:jc w:val="both"/>
      </w:pPr>
    </w:p>
    <w:p w14:paraId="7617B51E" w14:textId="430C323A" w:rsidR="009D46A5" w:rsidRPr="00A13F52" w:rsidRDefault="009D46A5" w:rsidP="00A13F52">
      <w:pPr>
        <w:pStyle w:val="a5"/>
        <w:numPr>
          <w:ilvl w:val="0"/>
          <w:numId w:val="10"/>
        </w:numPr>
        <w:spacing w:line="276" w:lineRule="auto"/>
        <w:jc w:val="center"/>
        <w:rPr>
          <w:b/>
          <w:bCs/>
        </w:rPr>
      </w:pPr>
      <w:r w:rsidRPr="00A13F52">
        <w:rPr>
          <w:b/>
          <w:bCs/>
        </w:rPr>
        <w:t>Организация предоставления платных услуг</w:t>
      </w:r>
    </w:p>
    <w:p w14:paraId="4C088843" w14:textId="1F295C9E" w:rsidR="009D46A5" w:rsidRPr="00950438" w:rsidRDefault="009D46A5" w:rsidP="00F26221">
      <w:pPr>
        <w:pStyle w:val="a5"/>
        <w:numPr>
          <w:ilvl w:val="1"/>
          <w:numId w:val="10"/>
        </w:numPr>
        <w:spacing w:line="276" w:lineRule="auto"/>
        <w:ind w:left="0" w:firstLine="709"/>
        <w:jc w:val="both"/>
      </w:pPr>
      <w:r w:rsidRPr="00950438">
        <w:t>Мероприятия на платной основе проводятся в специально определенных</w:t>
      </w:r>
      <w:r w:rsidR="00F26221">
        <w:t xml:space="preserve"> </w:t>
      </w:r>
      <w:r w:rsidRPr="00950438">
        <w:t>для этого местах:</w:t>
      </w:r>
    </w:p>
    <w:p w14:paraId="7F3C5D7E" w14:textId="3BDF238B" w:rsidR="009D46A5" w:rsidRPr="00950438" w:rsidRDefault="009D46A5" w:rsidP="00F26221">
      <w:pPr>
        <w:spacing w:line="276" w:lineRule="auto"/>
        <w:ind w:firstLine="709"/>
        <w:jc w:val="both"/>
      </w:pPr>
      <w:r w:rsidRPr="00950438">
        <w:t>- помещениях, территориях, зданиях, сооружениях (включая прилегающую</w:t>
      </w:r>
      <w:r w:rsidR="00F26221">
        <w:t xml:space="preserve"> </w:t>
      </w:r>
      <w:r w:rsidRPr="00950438">
        <w:t xml:space="preserve">территорию) </w:t>
      </w:r>
      <w:r w:rsidR="0077445D" w:rsidRPr="00950438">
        <w:t>МБУ ЭКЦ «Сандал»</w:t>
      </w:r>
      <w:r w:rsidRPr="00950438">
        <w:t>, предназначенных (в том числе временно) или</w:t>
      </w:r>
      <w:r w:rsidR="003B7941" w:rsidRPr="00950438">
        <w:t xml:space="preserve"> </w:t>
      </w:r>
      <w:r w:rsidRPr="00950438">
        <w:t>подготовленных для проведения мероприятия;</w:t>
      </w:r>
    </w:p>
    <w:p w14:paraId="09160332" w14:textId="53A6353B" w:rsidR="009D46A5" w:rsidRPr="00950438" w:rsidRDefault="009D46A5" w:rsidP="00F26221">
      <w:pPr>
        <w:spacing w:line="276" w:lineRule="auto"/>
        <w:ind w:firstLine="709"/>
        <w:jc w:val="both"/>
      </w:pPr>
      <w:r w:rsidRPr="00950438">
        <w:t>- на демонстрационной площадке в парке, в зрительном, танцевальном,</w:t>
      </w:r>
      <w:r w:rsidR="00F26221">
        <w:t xml:space="preserve"> </w:t>
      </w:r>
      <w:r w:rsidRPr="00950438">
        <w:t>выставочном залах, на площади, стадионе, частной территории и т.д.</w:t>
      </w:r>
    </w:p>
    <w:p w14:paraId="67C64C29" w14:textId="77777777" w:rsidR="009D0940" w:rsidRDefault="009D46A5" w:rsidP="00521E05">
      <w:pPr>
        <w:pStyle w:val="a5"/>
        <w:numPr>
          <w:ilvl w:val="1"/>
          <w:numId w:val="10"/>
        </w:numPr>
        <w:spacing w:line="276" w:lineRule="auto"/>
        <w:ind w:left="0" w:firstLine="709"/>
        <w:jc w:val="both"/>
      </w:pPr>
      <w:r w:rsidRPr="00950438">
        <w:t>Платные услуги оказываются работниками, находящимися в штате</w:t>
      </w:r>
      <w:r w:rsidR="00F26221">
        <w:t xml:space="preserve"> </w:t>
      </w:r>
      <w:r w:rsidRPr="00950438">
        <w:t>учреждения, либо привлеченными специалистами, имеющими</w:t>
      </w:r>
      <w:r w:rsidR="003B7941" w:rsidRPr="00950438">
        <w:t xml:space="preserve"> </w:t>
      </w:r>
      <w:r w:rsidRPr="00950438">
        <w:t>соответствующую</w:t>
      </w:r>
      <w:r w:rsidR="003B7941" w:rsidRPr="00950438">
        <w:t xml:space="preserve"> </w:t>
      </w:r>
      <w:r w:rsidRPr="00950438">
        <w:t>квалификацию.</w:t>
      </w:r>
      <w:r w:rsidR="009D0940">
        <w:t xml:space="preserve"> </w:t>
      </w:r>
      <w:r w:rsidRPr="00950438">
        <w:t>Штатные сотрудники учреждения оказывают платные услуги со своего</w:t>
      </w:r>
      <w:r w:rsidR="0077445D" w:rsidRPr="00950438">
        <w:t xml:space="preserve"> </w:t>
      </w:r>
      <w:r w:rsidRPr="00950438">
        <w:t xml:space="preserve">согласия в рамках своего рабочего </w:t>
      </w:r>
      <w:r w:rsidRPr="00950438">
        <w:lastRenderedPageBreak/>
        <w:t>времени при условии качественного выполнения</w:t>
      </w:r>
      <w:r w:rsidR="0077445D" w:rsidRPr="00950438">
        <w:t xml:space="preserve"> </w:t>
      </w:r>
      <w:r w:rsidRPr="00950438">
        <w:t>муниципального задания в полном объеме.</w:t>
      </w:r>
      <w:r w:rsidR="003B7941" w:rsidRPr="00950438">
        <w:t xml:space="preserve"> </w:t>
      </w:r>
      <w:r w:rsidRPr="00950438">
        <w:t>Оплата труда привлеченных для оказания платных услуг внештатных</w:t>
      </w:r>
      <w:r w:rsidR="003B7941" w:rsidRPr="00950438">
        <w:t xml:space="preserve"> </w:t>
      </w:r>
      <w:r w:rsidRPr="00950438">
        <w:t>работников осуществляется на основе гражданско-правового договора.</w:t>
      </w:r>
    </w:p>
    <w:p w14:paraId="3E9E0EFC" w14:textId="77777777" w:rsidR="009D0940" w:rsidRDefault="009D46A5" w:rsidP="00F366EA">
      <w:pPr>
        <w:pStyle w:val="a5"/>
        <w:numPr>
          <w:ilvl w:val="1"/>
          <w:numId w:val="10"/>
        </w:numPr>
        <w:spacing w:line="276" w:lineRule="auto"/>
        <w:ind w:left="0" w:firstLine="709"/>
        <w:jc w:val="both"/>
      </w:pPr>
      <w:r w:rsidRPr="00950438">
        <w:t>Организационно-функциональная</w:t>
      </w:r>
      <w:r w:rsidR="0077445D" w:rsidRPr="00950438">
        <w:t xml:space="preserve"> </w:t>
      </w:r>
      <w:r w:rsidRPr="00950438">
        <w:t>структура</w:t>
      </w:r>
      <w:r w:rsidR="0077445D" w:rsidRPr="00950438">
        <w:t xml:space="preserve"> </w:t>
      </w:r>
      <w:r w:rsidRPr="00950438">
        <w:t>исполнителя</w:t>
      </w:r>
      <w:r w:rsidR="0077445D" w:rsidRPr="00950438">
        <w:t xml:space="preserve"> </w:t>
      </w:r>
      <w:r w:rsidRPr="00950438">
        <w:t>должна</w:t>
      </w:r>
      <w:r w:rsidR="009D0940">
        <w:t xml:space="preserve"> </w:t>
      </w:r>
      <w:r w:rsidRPr="00950438">
        <w:t>обеспечивать распределение обязанностей и ответственности персонала, исходя из</w:t>
      </w:r>
      <w:r w:rsidR="003B7941" w:rsidRPr="00950438">
        <w:t xml:space="preserve"> </w:t>
      </w:r>
      <w:r w:rsidRPr="00950438">
        <w:t>возможности выполнения заданного объема услуги при установленном качестве,</w:t>
      </w:r>
      <w:r w:rsidR="003B7941" w:rsidRPr="00950438">
        <w:t xml:space="preserve"> </w:t>
      </w:r>
      <w:r w:rsidRPr="00950438">
        <w:t>соблюдения квалификационных требований к персоналу исполнителя, а также</w:t>
      </w:r>
      <w:r w:rsidR="003B7941" w:rsidRPr="00950438">
        <w:t xml:space="preserve"> </w:t>
      </w:r>
      <w:r w:rsidRPr="00950438">
        <w:t>обеспечения безопасности для жизни и здоровья граждан, окружающей среды, а</w:t>
      </w:r>
      <w:r w:rsidR="003B7941" w:rsidRPr="00950438">
        <w:t xml:space="preserve"> </w:t>
      </w:r>
      <w:r w:rsidRPr="00950438">
        <w:t>также предотвращения причинения вреда имуществу граждан (техника</w:t>
      </w:r>
      <w:r w:rsidR="003B7941" w:rsidRPr="00950438">
        <w:t xml:space="preserve"> </w:t>
      </w:r>
      <w:r w:rsidRPr="00950438">
        <w:t>безопасности, пожарная безопасность, охрана окружающей среды, действия в</w:t>
      </w:r>
      <w:r w:rsidR="003B7941" w:rsidRPr="00950438">
        <w:t xml:space="preserve"> </w:t>
      </w:r>
      <w:r w:rsidRPr="00950438">
        <w:t>чрезвычайных ситуациях и др.).</w:t>
      </w:r>
    </w:p>
    <w:p w14:paraId="4C3860D4" w14:textId="77777777" w:rsidR="009D0940" w:rsidRDefault="0077445D" w:rsidP="006C7F33">
      <w:pPr>
        <w:pStyle w:val="a5"/>
        <w:numPr>
          <w:ilvl w:val="1"/>
          <w:numId w:val="10"/>
        </w:numPr>
        <w:spacing w:line="276" w:lineRule="auto"/>
        <w:ind w:left="0" w:firstLine="709"/>
        <w:jc w:val="both"/>
      </w:pPr>
      <w:r w:rsidRPr="00950438">
        <w:t>Квалификация, стаж работы, возраст и другие профессиональные характеристики работников, занятых в оказании услуг по организации и проведению культурно-массовых, культурно-досуговых и информационно-просветительских мероприятий, должны соответствовать установленным требованиям соответствующим категориям персонала учреждения</w:t>
      </w:r>
      <w:r w:rsidR="003B7941" w:rsidRPr="00950438">
        <w:t xml:space="preserve"> </w:t>
      </w:r>
      <w:r w:rsidRPr="00950438">
        <w:t>культурно</w:t>
      </w:r>
      <w:r w:rsidR="00484E42" w:rsidRPr="00950438">
        <w:t xml:space="preserve"> – </w:t>
      </w:r>
      <w:r w:rsidRPr="00950438">
        <w:t>досугового типа.</w:t>
      </w:r>
      <w:r w:rsidR="009D0940">
        <w:t xml:space="preserve"> </w:t>
      </w:r>
    </w:p>
    <w:p w14:paraId="6EBE4A82" w14:textId="370B6BEE" w:rsidR="0077445D" w:rsidRPr="00950438" w:rsidRDefault="0077445D" w:rsidP="006C7F33">
      <w:pPr>
        <w:pStyle w:val="a5"/>
        <w:numPr>
          <w:ilvl w:val="1"/>
          <w:numId w:val="10"/>
        </w:numPr>
        <w:spacing w:line="276" w:lineRule="auto"/>
        <w:ind w:left="0" w:firstLine="709"/>
        <w:jc w:val="both"/>
      </w:pPr>
      <w:r w:rsidRPr="00950438">
        <w:t>В рамках оказания платной услуги, исполнитель:</w:t>
      </w:r>
    </w:p>
    <w:p w14:paraId="6C982954" w14:textId="6F642FF6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разрабатывает документы по организации и проведению платного мероприятия (программу мероприятия, план-схему, сценарный план и т.д.);</w:t>
      </w:r>
    </w:p>
    <w:p w14:paraId="603914CC" w14:textId="2FC9B6F1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уведомляет и проводит согласование с органами исполнительной</w:t>
      </w:r>
      <w:r w:rsidR="009D0940">
        <w:t xml:space="preserve"> </w:t>
      </w:r>
      <w:r w:rsidRPr="00950438">
        <w:t>власти/органами местного самоуправления возможности и параметров проведения</w:t>
      </w:r>
      <w:r w:rsidR="00484E42" w:rsidRPr="00950438">
        <w:t xml:space="preserve"> </w:t>
      </w:r>
      <w:r w:rsidRPr="00950438">
        <w:t>мероприятия (в случаях, когда мероприятия проводятся вне помещений и</w:t>
      </w:r>
      <w:r w:rsidR="00484E42" w:rsidRPr="00950438">
        <w:t xml:space="preserve"> </w:t>
      </w:r>
      <w:r w:rsidRPr="00950438">
        <w:t>территории исполнителя и требуют оказания содействия со стороны различных</w:t>
      </w:r>
      <w:r w:rsidR="00484E42" w:rsidRPr="00950438">
        <w:t xml:space="preserve"> </w:t>
      </w:r>
      <w:r w:rsidRPr="00950438">
        <w:t>ведомств (органов внутренних дел, органов</w:t>
      </w:r>
      <w:r w:rsidR="00484E42" w:rsidRPr="00950438">
        <w:t xml:space="preserve"> </w:t>
      </w:r>
      <w:r w:rsidRPr="00950438">
        <w:t>здравоохранения и др.);</w:t>
      </w:r>
    </w:p>
    <w:p w14:paraId="2562857A" w14:textId="77B59862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проводит необходимую работу по техническому и материальному</w:t>
      </w:r>
      <w:r w:rsidR="009D0940">
        <w:t xml:space="preserve"> </w:t>
      </w:r>
      <w:r w:rsidRPr="00950438">
        <w:t>обустройству места проведения мероприятия (установка сцен, их</w:t>
      </w:r>
      <w:r w:rsidR="00484E42" w:rsidRPr="00950438">
        <w:t xml:space="preserve"> </w:t>
      </w:r>
      <w:r w:rsidRPr="00950438">
        <w:t>оформление,</w:t>
      </w:r>
      <w:r w:rsidR="00484E42" w:rsidRPr="00950438">
        <w:t xml:space="preserve"> </w:t>
      </w:r>
      <w:r w:rsidRPr="00950438">
        <w:t>оборудование звукоусиливающей аппаратурой,</w:t>
      </w:r>
      <w:r w:rsidR="00484E42" w:rsidRPr="00950438">
        <w:t xml:space="preserve"> </w:t>
      </w:r>
      <w:r w:rsidRPr="00950438">
        <w:t>энергоснабжение, обустройство мест</w:t>
      </w:r>
      <w:r w:rsidR="00484E42" w:rsidRPr="00950438">
        <w:t xml:space="preserve"> </w:t>
      </w:r>
      <w:r w:rsidRPr="00950438">
        <w:t>для зрителей) с соблюдением правил техники безопасности и противопожарной</w:t>
      </w:r>
      <w:r w:rsidR="00484E42" w:rsidRPr="00950438">
        <w:t xml:space="preserve"> </w:t>
      </w:r>
      <w:r w:rsidRPr="00950438">
        <w:t>безопасности;</w:t>
      </w:r>
    </w:p>
    <w:p w14:paraId="62B99301" w14:textId="145BFA6A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</w:t>
      </w:r>
      <w:r w:rsidR="009D0940">
        <w:t> </w:t>
      </w:r>
      <w:r w:rsidRPr="00950438">
        <w:t>проводит необходимую работу по подготовке платного мероприятия</w:t>
      </w:r>
      <w:r w:rsidR="009D0940">
        <w:t xml:space="preserve"> </w:t>
      </w:r>
      <w:r w:rsidRPr="00950438">
        <w:t>(организует/координирует репетиционный процесс и т.д.);</w:t>
      </w:r>
    </w:p>
    <w:p w14:paraId="113E79CB" w14:textId="1FC07A96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размещает в общедоступных для потребителей услуги местах на территории</w:t>
      </w:r>
      <w:r w:rsidR="009D0940">
        <w:t xml:space="preserve"> </w:t>
      </w:r>
      <w:r w:rsidRPr="00950438">
        <w:t>проведения мероприятия правила пользования услугой (правила поведения на</w:t>
      </w:r>
      <w:r w:rsidR="00484E42" w:rsidRPr="00950438">
        <w:t xml:space="preserve"> </w:t>
      </w:r>
      <w:r w:rsidRPr="00950438">
        <w:t>территории учреждения);</w:t>
      </w:r>
    </w:p>
    <w:p w14:paraId="00424AD2" w14:textId="42094E87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утверждает расстановку ответственных лиц по определенным местам,</w:t>
      </w:r>
      <w:r w:rsidR="009D0940">
        <w:t xml:space="preserve"> </w:t>
      </w:r>
      <w:r w:rsidRPr="00950438">
        <w:t>выставляет контрольно-распорядительную службу перед началом</w:t>
      </w:r>
      <w:r w:rsidR="00484E42" w:rsidRPr="00950438">
        <w:t xml:space="preserve"> </w:t>
      </w:r>
      <w:r w:rsidRPr="00950438">
        <w:t>проведения</w:t>
      </w:r>
      <w:r w:rsidR="00484E42" w:rsidRPr="00950438">
        <w:t xml:space="preserve"> </w:t>
      </w:r>
      <w:r w:rsidRPr="00950438">
        <w:t>мероприятия, а также осуществляет проверку готовности места проведения</w:t>
      </w:r>
      <w:r w:rsidR="00484E42" w:rsidRPr="00950438">
        <w:t xml:space="preserve"> </w:t>
      </w:r>
      <w:r w:rsidRPr="00950438">
        <w:t>мероприятия (зданий, помещений, территорий) к проведению платного мероприятия;</w:t>
      </w:r>
    </w:p>
    <w:p w14:paraId="6EE8128A" w14:textId="48995713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проводит платное мероприятие (в т.ч. организует работу персонала и</w:t>
      </w:r>
      <w:r w:rsidR="009D0940">
        <w:t xml:space="preserve"> </w:t>
      </w:r>
      <w:r w:rsidRPr="00950438">
        <w:t>соблюдение установленных мер безопасности, в том числе пожарной и санитарной,</w:t>
      </w:r>
      <w:r w:rsidR="00484E42" w:rsidRPr="00950438">
        <w:t xml:space="preserve"> </w:t>
      </w:r>
      <w:r w:rsidRPr="00950438">
        <w:t>обеспечение необходимых условий для организации оказания медицинской помощи</w:t>
      </w:r>
      <w:r w:rsidR="00484E42" w:rsidRPr="00950438">
        <w:t>.</w:t>
      </w:r>
    </w:p>
    <w:p w14:paraId="02C1AADA" w14:textId="652DE992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принимает меры по исключению потребления спиртных, слабоалкогольных</w:t>
      </w:r>
      <w:r w:rsidR="009D0940">
        <w:t xml:space="preserve"> </w:t>
      </w:r>
      <w:r w:rsidRPr="00950438">
        <w:t>напитков и пива в неустановленных местах и по удалению с мероприятия лиц,</w:t>
      </w:r>
      <w:r w:rsidR="00484E42" w:rsidRPr="00950438">
        <w:t xml:space="preserve"> </w:t>
      </w:r>
      <w:r w:rsidRPr="00950438">
        <w:t>находящихся в состоянии опьянения, оскорбляющем человеческое достоинство и</w:t>
      </w:r>
      <w:r w:rsidR="00484E42" w:rsidRPr="00950438">
        <w:t xml:space="preserve"> </w:t>
      </w:r>
      <w:r w:rsidRPr="00950438">
        <w:t>общественную нравственность;</w:t>
      </w:r>
    </w:p>
    <w:p w14:paraId="0DDADDAE" w14:textId="4D227945" w:rsidR="0077445D" w:rsidRPr="00950438" w:rsidRDefault="0077445D" w:rsidP="00F26221">
      <w:pPr>
        <w:spacing w:line="276" w:lineRule="auto"/>
        <w:ind w:firstLine="709"/>
        <w:jc w:val="both"/>
      </w:pPr>
      <w:r w:rsidRPr="00950438">
        <w:t>- в случае возникновения в ходе подготовки или проведения мероприятия</w:t>
      </w:r>
      <w:r w:rsidR="009D0940">
        <w:t xml:space="preserve"> </w:t>
      </w:r>
      <w:r w:rsidRPr="00950438">
        <w:t>предпосылок к совершению террористических актов, экстремистских проявлений,</w:t>
      </w:r>
      <w:r w:rsidR="00484E42" w:rsidRPr="00950438">
        <w:t xml:space="preserve"> </w:t>
      </w:r>
      <w:r w:rsidRPr="00950438">
        <w:t>беспорядков и иных опасных противоправных действий незамедлительно сообщает</w:t>
      </w:r>
      <w:r w:rsidR="00484E42" w:rsidRPr="00950438">
        <w:t xml:space="preserve"> </w:t>
      </w:r>
      <w:r w:rsidRPr="00950438">
        <w:t>об этом должностным лицам</w:t>
      </w:r>
      <w:r w:rsidR="00484E42" w:rsidRPr="00950438">
        <w:t xml:space="preserve"> </w:t>
      </w:r>
      <w:r w:rsidRPr="00950438">
        <w:t>правоохранительных органов, осуществляющих</w:t>
      </w:r>
      <w:r w:rsidR="00484E42" w:rsidRPr="00950438">
        <w:t xml:space="preserve"> </w:t>
      </w:r>
      <w:r w:rsidRPr="00950438">
        <w:t>обеспечение безопасности граждан на мероприятии, оказывает им необходимую</w:t>
      </w:r>
      <w:r w:rsidR="00484E42" w:rsidRPr="00950438">
        <w:t xml:space="preserve"> </w:t>
      </w:r>
      <w:r w:rsidRPr="00950438">
        <w:t>помощь и</w:t>
      </w:r>
      <w:r w:rsidR="00484E42" w:rsidRPr="00950438">
        <w:t xml:space="preserve"> </w:t>
      </w:r>
      <w:r w:rsidRPr="00950438">
        <w:t>неукоснительно выполняет их указания;</w:t>
      </w:r>
    </w:p>
    <w:p w14:paraId="181DADCD" w14:textId="77777777" w:rsidR="008D39BE" w:rsidRDefault="0077445D" w:rsidP="008D39BE">
      <w:pPr>
        <w:spacing w:line="276" w:lineRule="auto"/>
        <w:ind w:firstLine="709"/>
        <w:jc w:val="both"/>
      </w:pPr>
      <w:r w:rsidRPr="00950438">
        <w:t>- обеспечивает уборку места проведения мероприятия по окончании</w:t>
      </w:r>
      <w:r w:rsidR="009D0940">
        <w:t xml:space="preserve"> </w:t>
      </w:r>
      <w:r w:rsidRPr="00950438">
        <w:t>мероприятия.</w:t>
      </w:r>
    </w:p>
    <w:p w14:paraId="30532A2A" w14:textId="60B1E939" w:rsidR="0077445D" w:rsidRPr="008D39BE" w:rsidRDefault="008D39BE" w:rsidP="008D39BE">
      <w:pPr>
        <w:spacing w:line="276" w:lineRule="auto"/>
        <w:ind w:firstLine="709"/>
        <w:jc w:val="center"/>
      </w:pPr>
      <w:r w:rsidRPr="008D39BE">
        <w:rPr>
          <w:b/>
          <w:bCs/>
        </w:rPr>
        <w:lastRenderedPageBreak/>
        <w:t xml:space="preserve">4. </w:t>
      </w:r>
      <w:r w:rsidR="0077445D" w:rsidRPr="008D39BE">
        <w:rPr>
          <w:b/>
          <w:bCs/>
        </w:rPr>
        <w:t>Порядок информирования населения</w:t>
      </w:r>
    </w:p>
    <w:p w14:paraId="3E58E002" w14:textId="77777777" w:rsidR="00407D84" w:rsidRDefault="0077445D" w:rsidP="00407D84">
      <w:pPr>
        <w:pStyle w:val="a5"/>
        <w:numPr>
          <w:ilvl w:val="1"/>
          <w:numId w:val="11"/>
        </w:numPr>
        <w:spacing w:line="276" w:lineRule="auto"/>
        <w:ind w:left="0" w:firstLine="709"/>
        <w:jc w:val="both"/>
      </w:pPr>
      <w:r w:rsidRPr="00950438">
        <w:t>Информация о платных услугах, оказываемых учреждением, в наглядной</w:t>
      </w:r>
      <w:r w:rsidR="00407D84">
        <w:t xml:space="preserve"> </w:t>
      </w:r>
      <w:r w:rsidRPr="00950438">
        <w:t>и доступной форме доводится до сведения получателей, в том числе при</w:t>
      </w:r>
      <w:r w:rsidR="00407D84">
        <w:t xml:space="preserve"> </w:t>
      </w:r>
      <w:r w:rsidRPr="00950438">
        <w:t>заключении договоров/контрактов об оказании платных услуг.</w:t>
      </w:r>
    </w:p>
    <w:p w14:paraId="48C209B5" w14:textId="7F49649E" w:rsidR="0077445D" w:rsidRPr="00950438" w:rsidRDefault="0077445D" w:rsidP="00407D84">
      <w:pPr>
        <w:pStyle w:val="a5"/>
        <w:numPr>
          <w:ilvl w:val="1"/>
          <w:numId w:val="11"/>
        </w:numPr>
        <w:spacing w:line="276" w:lineRule="auto"/>
        <w:ind w:left="0" w:firstLine="709"/>
        <w:jc w:val="both"/>
      </w:pPr>
      <w:r w:rsidRPr="00950438">
        <w:t>Указанная информация должна быть размещена в информационно-телекоммуникационной сети Интернет на официальном сайте учреждения, а также</w:t>
      </w:r>
      <w:r w:rsidR="00484E42" w:rsidRPr="00950438">
        <w:t xml:space="preserve"> </w:t>
      </w:r>
      <w:r w:rsidRPr="00950438">
        <w:t>находиться в удобном для обозрения месте здания учреждения и</w:t>
      </w:r>
      <w:r w:rsidR="00484E42" w:rsidRPr="00950438">
        <w:t xml:space="preserve"> </w:t>
      </w:r>
      <w:r w:rsidRPr="00950438">
        <w:t>содержать:</w:t>
      </w:r>
    </w:p>
    <w:p w14:paraId="56FB4BB4" w14:textId="77777777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сведения о наименовании, месте нахождения и режиме работы учреждения;</w:t>
      </w:r>
    </w:p>
    <w:p w14:paraId="33C4D2F2" w14:textId="22F5A5C9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</w:t>
      </w:r>
      <w:r w:rsidR="000C531B">
        <w:t> </w:t>
      </w:r>
      <w:r w:rsidRPr="00950438">
        <w:t>сведения о номерах телефонов, адресах официальных сайтов и электронной</w:t>
      </w:r>
      <w:r w:rsidR="00407D84">
        <w:t xml:space="preserve"> </w:t>
      </w:r>
      <w:r w:rsidRPr="00950438">
        <w:t>почты учреждения для получения дополнительной информации о</w:t>
      </w:r>
      <w:r w:rsidR="00484E42" w:rsidRPr="00950438">
        <w:t xml:space="preserve"> </w:t>
      </w:r>
      <w:r w:rsidRPr="00950438">
        <w:t>предоставлении</w:t>
      </w:r>
      <w:r w:rsidR="00484E42" w:rsidRPr="00950438">
        <w:t xml:space="preserve"> </w:t>
      </w:r>
      <w:r w:rsidRPr="00950438">
        <w:t>платных услуг;</w:t>
      </w:r>
    </w:p>
    <w:p w14:paraId="20DD601D" w14:textId="77777777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сведения об учредителе (почтовый адрес, телефон);</w:t>
      </w:r>
    </w:p>
    <w:p w14:paraId="67BCF5F9" w14:textId="77777777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перечень платных услуг и условия их предоставления;</w:t>
      </w:r>
    </w:p>
    <w:p w14:paraId="57354F8F" w14:textId="77777777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сведения о стоимости оказываемых услуг и порядке их оплаты;</w:t>
      </w:r>
    </w:p>
    <w:p w14:paraId="565EDAA0" w14:textId="5DCB671C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сведения о льготах, применяемых в отношении отдельных категорий</w:t>
      </w:r>
      <w:r w:rsidR="00407D84">
        <w:t xml:space="preserve"> </w:t>
      </w:r>
      <w:r w:rsidRPr="00950438">
        <w:t>получателей;</w:t>
      </w:r>
    </w:p>
    <w:p w14:paraId="6EBF6A56" w14:textId="24C1F1DA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сведения о правах, обязанностях, ответственности получателей услуг</w:t>
      </w:r>
      <w:r w:rsidR="00407D84">
        <w:t xml:space="preserve"> </w:t>
      </w:r>
      <w:r w:rsidRPr="00950438">
        <w:t>и исполнителя;</w:t>
      </w:r>
    </w:p>
    <w:p w14:paraId="405F5915" w14:textId="77777777" w:rsidR="0077445D" w:rsidRPr="00950438" w:rsidRDefault="0077445D" w:rsidP="00407D84">
      <w:pPr>
        <w:spacing w:line="276" w:lineRule="auto"/>
        <w:ind w:firstLine="709"/>
        <w:jc w:val="both"/>
      </w:pPr>
      <w:r w:rsidRPr="00950438">
        <w:t>- иные сведения.</w:t>
      </w:r>
    </w:p>
    <w:p w14:paraId="509E6927" w14:textId="15B11EA5" w:rsidR="0077445D" w:rsidRPr="00950438" w:rsidRDefault="0077445D" w:rsidP="00407D84">
      <w:pPr>
        <w:spacing w:line="276" w:lineRule="auto"/>
        <w:ind w:firstLine="709"/>
        <w:jc w:val="both"/>
      </w:pPr>
      <w:r w:rsidRPr="00950438">
        <w:t>Дополнительное информирование о предоставлении услуг по организации и</w:t>
      </w:r>
      <w:r w:rsidR="00407D84">
        <w:t xml:space="preserve"> </w:t>
      </w:r>
      <w:r w:rsidRPr="00950438">
        <w:t>проведению платных мероприятий может осуществляться с применением средств</w:t>
      </w:r>
      <w:r w:rsidR="00484E42" w:rsidRPr="00950438">
        <w:t xml:space="preserve"> </w:t>
      </w:r>
      <w:r w:rsidRPr="00950438">
        <w:t>внешней рекламы.</w:t>
      </w:r>
    </w:p>
    <w:p w14:paraId="678FFB52" w14:textId="77777777" w:rsidR="00484E42" w:rsidRPr="00950438" w:rsidRDefault="00484E42" w:rsidP="00B17CDE">
      <w:pPr>
        <w:spacing w:line="276" w:lineRule="auto"/>
        <w:jc w:val="both"/>
      </w:pPr>
    </w:p>
    <w:p w14:paraId="6834CF4A" w14:textId="103F1896" w:rsidR="0077445D" w:rsidRPr="00A13F52" w:rsidRDefault="0077445D" w:rsidP="00A13F52">
      <w:pPr>
        <w:pStyle w:val="a5"/>
        <w:numPr>
          <w:ilvl w:val="0"/>
          <w:numId w:val="12"/>
        </w:numPr>
        <w:spacing w:line="276" w:lineRule="auto"/>
        <w:jc w:val="center"/>
        <w:rPr>
          <w:b/>
          <w:bCs/>
        </w:rPr>
      </w:pPr>
      <w:r w:rsidRPr="00A13F52">
        <w:rPr>
          <w:b/>
          <w:bCs/>
        </w:rPr>
        <w:t>Порядок получения платной услуги</w:t>
      </w:r>
    </w:p>
    <w:p w14:paraId="5C82FE53" w14:textId="3A2BC95F" w:rsidR="0077445D" w:rsidRPr="00950438" w:rsidRDefault="0077445D" w:rsidP="005E157A">
      <w:pPr>
        <w:pStyle w:val="a5"/>
        <w:numPr>
          <w:ilvl w:val="1"/>
          <w:numId w:val="12"/>
        </w:numPr>
        <w:spacing w:line="276" w:lineRule="auto"/>
        <w:ind w:left="0" w:firstLine="709"/>
        <w:jc w:val="both"/>
      </w:pPr>
      <w:r w:rsidRPr="00950438">
        <w:t>Услуги по организации и проведению платных мероприятий</w:t>
      </w:r>
      <w:r w:rsidR="005E157A">
        <w:t xml:space="preserve"> </w:t>
      </w:r>
      <w:r w:rsidRPr="00950438">
        <w:t>предоставляются всем гражданам вне зависимости от пола, возраста,</w:t>
      </w:r>
      <w:r w:rsidR="005E157A">
        <w:t xml:space="preserve"> </w:t>
      </w:r>
      <w:r w:rsidRPr="00950438">
        <w:t>национальности, образования, социального положения, политических убеждений,</w:t>
      </w:r>
      <w:r w:rsidR="00484E42" w:rsidRPr="00950438">
        <w:t xml:space="preserve"> </w:t>
      </w:r>
      <w:r w:rsidRPr="00950438">
        <w:t>отношения к религии.</w:t>
      </w:r>
    </w:p>
    <w:p w14:paraId="3D013782" w14:textId="31835F93" w:rsidR="0077445D" w:rsidRPr="00950438" w:rsidRDefault="0077445D" w:rsidP="005E157A">
      <w:pPr>
        <w:spacing w:line="276" w:lineRule="auto"/>
        <w:ind w:firstLine="708"/>
        <w:jc w:val="both"/>
      </w:pPr>
      <w:r w:rsidRPr="00950438">
        <w:t>В отдельных случаях для несовершеннолетних граждан могут быть</w:t>
      </w:r>
      <w:r w:rsidR="005E157A">
        <w:t xml:space="preserve"> </w:t>
      </w:r>
      <w:r w:rsidRPr="00950438">
        <w:t>установлены ограничения доступа к услугам, которые регламентируются</w:t>
      </w:r>
      <w:r w:rsidR="005E157A">
        <w:t xml:space="preserve"> </w:t>
      </w:r>
      <w:r w:rsidRPr="00950438">
        <w:t>нормативно-правовыми актами федерального, регионального и муниципального</w:t>
      </w:r>
      <w:r w:rsidR="00484E42" w:rsidRPr="00950438">
        <w:t xml:space="preserve"> </w:t>
      </w:r>
      <w:r w:rsidRPr="00950438">
        <w:t>значения, а также внутренними документами учреждения.</w:t>
      </w:r>
    </w:p>
    <w:p w14:paraId="1BE1751D" w14:textId="11885CE7" w:rsidR="0077445D" w:rsidRPr="00950438" w:rsidRDefault="0077445D" w:rsidP="006D5A2A">
      <w:pPr>
        <w:pStyle w:val="a5"/>
        <w:numPr>
          <w:ilvl w:val="1"/>
          <w:numId w:val="12"/>
        </w:numPr>
        <w:spacing w:line="276" w:lineRule="auto"/>
        <w:ind w:left="0" w:firstLine="709"/>
        <w:jc w:val="both"/>
      </w:pPr>
      <w:r w:rsidRPr="00950438">
        <w:t>Платные услуги, предоставляемые учреждением, оказываются в рамках</w:t>
      </w:r>
      <w:r w:rsidR="005E157A">
        <w:t xml:space="preserve"> </w:t>
      </w:r>
      <w:r w:rsidRPr="00950438">
        <w:t>договора на оказание платных услуг, оформленного в письменной форме с</w:t>
      </w:r>
      <w:r w:rsidR="005E157A">
        <w:t xml:space="preserve"> </w:t>
      </w:r>
      <w:r w:rsidRPr="00950438">
        <w:t>физическими или юридическими лицами.</w:t>
      </w:r>
    </w:p>
    <w:p w14:paraId="7D362EA1" w14:textId="3352C8C8" w:rsidR="0077445D" w:rsidRPr="00950438" w:rsidRDefault="0077445D" w:rsidP="005E157A">
      <w:pPr>
        <w:spacing w:line="276" w:lineRule="auto"/>
        <w:ind w:firstLine="708"/>
        <w:jc w:val="both"/>
      </w:pPr>
      <w:r w:rsidRPr="00950438">
        <w:t>В письменной форме договор</w:t>
      </w:r>
      <w:r w:rsidR="005E157A">
        <w:t>а</w:t>
      </w:r>
      <w:r w:rsidRPr="00950438">
        <w:t xml:space="preserve"> должны быть регламентированы условия и</w:t>
      </w:r>
      <w:r w:rsidR="005E157A">
        <w:t xml:space="preserve"> </w:t>
      </w:r>
      <w:r w:rsidRPr="00950438">
        <w:t>сроки получения платных услуг, порядок расчетов, права, обязанности и</w:t>
      </w:r>
      <w:r w:rsidR="005E157A">
        <w:t xml:space="preserve"> </w:t>
      </w:r>
      <w:r w:rsidRPr="00950438">
        <w:t>ответственность сторон по договору. Договор, заключаемый с потребителем услуги,</w:t>
      </w:r>
      <w:r w:rsidR="00484E42" w:rsidRPr="00950438">
        <w:t xml:space="preserve"> </w:t>
      </w:r>
      <w:r w:rsidRPr="00950438">
        <w:t>может быть индивидуальным или стандартным (заключаемый по типовой форме).</w:t>
      </w:r>
    </w:p>
    <w:p w14:paraId="67C4F566" w14:textId="1F22E1B2" w:rsidR="0077445D" w:rsidRPr="00950438" w:rsidRDefault="0077445D" w:rsidP="00B820C6">
      <w:pPr>
        <w:spacing w:line="276" w:lineRule="auto"/>
        <w:ind w:firstLine="708"/>
        <w:jc w:val="both"/>
      </w:pPr>
      <w:r w:rsidRPr="00950438">
        <w:t>Договор на оказание платных услуг подписыва</w:t>
      </w:r>
      <w:r w:rsidR="00B820C6">
        <w:t>е</w:t>
      </w:r>
      <w:r w:rsidRPr="00950438">
        <w:t>тся потребителем услуги и</w:t>
      </w:r>
      <w:r w:rsidR="00B429B9">
        <w:t xml:space="preserve"> </w:t>
      </w:r>
      <w:r w:rsidRPr="00950438">
        <w:t>руководителем учреждения или лицом, уполномоченным на подписание таких</w:t>
      </w:r>
      <w:r w:rsidR="00484E42" w:rsidRPr="00950438">
        <w:t xml:space="preserve"> </w:t>
      </w:r>
      <w:r w:rsidRPr="00950438">
        <w:t>договоров.</w:t>
      </w:r>
    </w:p>
    <w:p w14:paraId="451B6C29" w14:textId="1839362B" w:rsidR="0077445D" w:rsidRPr="00950438" w:rsidRDefault="0077445D" w:rsidP="00B820C6">
      <w:pPr>
        <w:pStyle w:val="a5"/>
        <w:numPr>
          <w:ilvl w:val="1"/>
          <w:numId w:val="12"/>
        </w:numPr>
        <w:spacing w:line="276" w:lineRule="auto"/>
        <w:ind w:left="0" w:firstLine="709"/>
        <w:jc w:val="both"/>
      </w:pPr>
      <w:r w:rsidRPr="00950438">
        <w:t>Потребитель услуги обязан оплатить оказываемые платные услуги в</w:t>
      </w:r>
      <w:r w:rsidR="00716315">
        <w:t xml:space="preserve"> </w:t>
      </w:r>
      <w:r w:rsidRPr="00950438">
        <w:t>порядке и в сроки, указанные в договоре оказания платных услуг, и в</w:t>
      </w:r>
      <w:r w:rsidR="00484E42" w:rsidRPr="00950438">
        <w:t xml:space="preserve"> </w:t>
      </w:r>
      <w:r w:rsidRPr="00950438">
        <w:t>соответствии с</w:t>
      </w:r>
      <w:r w:rsidR="00484E42" w:rsidRPr="00950438">
        <w:t xml:space="preserve"> </w:t>
      </w:r>
      <w:r w:rsidRPr="00950438">
        <w:t>законодательством Российской Федерации. Оплата может быть произведена в</w:t>
      </w:r>
      <w:r w:rsidR="00484E42" w:rsidRPr="00950438">
        <w:t xml:space="preserve"> </w:t>
      </w:r>
      <w:r w:rsidRPr="00950438">
        <w:t>безналичной форме или за наличный расчет.</w:t>
      </w:r>
    </w:p>
    <w:p w14:paraId="1616A9AD" w14:textId="75289E10" w:rsidR="0077445D" w:rsidRPr="00950438" w:rsidRDefault="0077445D" w:rsidP="00B820C6">
      <w:pPr>
        <w:spacing w:line="276" w:lineRule="auto"/>
        <w:ind w:firstLine="708"/>
        <w:jc w:val="both"/>
      </w:pPr>
      <w:r w:rsidRPr="00950438">
        <w:t>В качестве документа, подтверждающего оплату оказанной услуги и прием</w:t>
      </w:r>
      <w:r w:rsidR="00716315">
        <w:t xml:space="preserve"> </w:t>
      </w:r>
      <w:r w:rsidRPr="00950438">
        <w:t>наличных денег, учреждение обязано выдать кассовый чек, билет или иной</w:t>
      </w:r>
      <w:r w:rsidR="00716315">
        <w:t xml:space="preserve"> </w:t>
      </w:r>
      <w:r w:rsidRPr="00950438">
        <w:t>документ, приравненный к кассовому чеку.</w:t>
      </w:r>
    </w:p>
    <w:p w14:paraId="307A6B46" w14:textId="0342CDD2" w:rsidR="0077445D" w:rsidRPr="00950438" w:rsidRDefault="0077445D" w:rsidP="00B820C6">
      <w:pPr>
        <w:pStyle w:val="a5"/>
        <w:numPr>
          <w:ilvl w:val="1"/>
          <w:numId w:val="12"/>
        </w:numPr>
        <w:spacing w:line="276" w:lineRule="auto"/>
        <w:ind w:left="0" w:firstLine="709"/>
        <w:jc w:val="both"/>
      </w:pPr>
      <w:r w:rsidRPr="00950438">
        <w:t>Моментом оплаты услуг считается дата выдачи учреждением</w:t>
      </w:r>
      <w:r w:rsidR="00484E42" w:rsidRPr="00950438">
        <w:t xml:space="preserve"> </w:t>
      </w:r>
      <w:r w:rsidRPr="00950438">
        <w:t>потребителю услуги кассового чека или иного документа, подтверждающего оплату</w:t>
      </w:r>
      <w:r w:rsidR="00484E42" w:rsidRPr="00950438">
        <w:t xml:space="preserve"> </w:t>
      </w:r>
      <w:r w:rsidRPr="00950438">
        <w:t>услуг, в случае оплаты услуг в наличной форме, и дата зачисления денежных</w:t>
      </w:r>
      <w:r w:rsidR="00757D71" w:rsidRPr="00950438">
        <w:t xml:space="preserve"> </w:t>
      </w:r>
      <w:r w:rsidRPr="00950438">
        <w:t>средств на счет учреждения, в случае оплаты услуг в безналичной форме.</w:t>
      </w:r>
    </w:p>
    <w:p w14:paraId="46F8228D" w14:textId="7A453DAB" w:rsidR="0077445D" w:rsidRPr="00950438" w:rsidRDefault="0077445D" w:rsidP="00B17CDE">
      <w:pPr>
        <w:spacing w:line="276" w:lineRule="auto"/>
        <w:ind w:firstLine="708"/>
        <w:jc w:val="both"/>
      </w:pPr>
      <w:r w:rsidRPr="00950438">
        <w:lastRenderedPageBreak/>
        <w:t>В случае несвоевременной оплаты за предоставление платных услуг</w:t>
      </w:r>
      <w:r w:rsidR="00757D71" w:rsidRPr="00950438">
        <w:t xml:space="preserve"> </w:t>
      </w:r>
      <w:r w:rsidRPr="00950438">
        <w:t>руководитель учреждения имеет право прекратить предоставление платных услуг до</w:t>
      </w:r>
      <w:r w:rsidR="00757D71" w:rsidRPr="00950438">
        <w:t xml:space="preserve"> </w:t>
      </w:r>
      <w:r w:rsidRPr="00950438">
        <w:t>полного погашения задолженности.</w:t>
      </w:r>
    </w:p>
    <w:p w14:paraId="30F5E3D6" w14:textId="2E5594D6" w:rsidR="00757D71" w:rsidRPr="00950438" w:rsidRDefault="00757D71" w:rsidP="00B820C6">
      <w:pPr>
        <w:pStyle w:val="a5"/>
        <w:numPr>
          <w:ilvl w:val="1"/>
          <w:numId w:val="12"/>
        </w:numPr>
        <w:spacing w:line="276" w:lineRule="auto"/>
        <w:ind w:left="0" w:firstLine="709"/>
        <w:jc w:val="both"/>
      </w:pPr>
      <w:r w:rsidRPr="00950438">
        <w:t>Учреждение обязано обеспечить выполнение объемов, сроков и качества оказываемых услуг, а также своевременное предоставление документов по оказываемым услугам в бухгалтерию. Бухгалтерия оформляет заказ на выполненные услуги, выставляет счета на оплату таких услуг, осуществляет учет и контроль.</w:t>
      </w:r>
    </w:p>
    <w:p w14:paraId="5936F841" w14:textId="46090757" w:rsidR="00757D71" w:rsidRPr="00950438" w:rsidRDefault="00757D71" w:rsidP="00B820C6">
      <w:pPr>
        <w:pStyle w:val="a5"/>
        <w:numPr>
          <w:ilvl w:val="1"/>
          <w:numId w:val="12"/>
        </w:numPr>
        <w:spacing w:line="276" w:lineRule="auto"/>
        <w:ind w:left="0" w:firstLine="709"/>
        <w:jc w:val="both"/>
      </w:pPr>
      <w:r w:rsidRPr="00950438">
        <w:t xml:space="preserve">Права и обязанности получателей услуг и учреждения, оказывающего платные услуги, определяются в соответствии с Гражданским кодексом Российской Федерации, Законом Российской Федерации от 7 февраля 1992 </w:t>
      </w:r>
      <w:r w:rsidR="0033331E">
        <w:t xml:space="preserve">года </w:t>
      </w:r>
      <w:r w:rsidRPr="00950438">
        <w:t>№ 2300-1 «О защите прав потребителей».</w:t>
      </w:r>
    </w:p>
    <w:p w14:paraId="2F83DD28" w14:textId="77777777" w:rsidR="00757D71" w:rsidRPr="00950438" w:rsidRDefault="00757D71" w:rsidP="00B17CDE">
      <w:pPr>
        <w:spacing w:line="276" w:lineRule="auto"/>
        <w:jc w:val="both"/>
      </w:pPr>
    </w:p>
    <w:p w14:paraId="750691EE" w14:textId="22986CBD" w:rsidR="00757D71" w:rsidRPr="00A13F52" w:rsidRDefault="00757D71" w:rsidP="00A13F52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</w:rPr>
      </w:pPr>
      <w:r w:rsidRPr="00A13F52">
        <w:rPr>
          <w:b/>
          <w:bCs/>
        </w:rPr>
        <w:t>Основания для приостановления или отказа в предоставлении платной услуги</w:t>
      </w:r>
    </w:p>
    <w:p w14:paraId="1819605C" w14:textId="0E4C8333" w:rsidR="00757D71" w:rsidRPr="00950438" w:rsidRDefault="00757D71" w:rsidP="000E2C70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Основаниями для отказа в предоставлении платных услуг могут стать:</w:t>
      </w:r>
    </w:p>
    <w:p w14:paraId="2933BE8A" w14:textId="4AF368A3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</w:t>
      </w:r>
      <w:r w:rsidR="000E2C70">
        <w:t> </w:t>
      </w:r>
      <w:r w:rsidRPr="00950438">
        <w:t>нахождение потребителя услуги в состоянии алкогольного, наркотического или токсического опьянения;</w:t>
      </w:r>
    </w:p>
    <w:p w14:paraId="3DB82D7E" w14:textId="23DD6B36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нахождение потребителя услуги в социально-неадекватном состоянии</w:t>
      </w:r>
      <w:r w:rsidR="000E2C70">
        <w:t xml:space="preserve"> </w:t>
      </w:r>
      <w:r w:rsidRPr="00950438">
        <w:t>(враждебный настрой, агрессивность и др.);</w:t>
      </w:r>
    </w:p>
    <w:p w14:paraId="5DB61DE7" w14:textId="77777777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отсутствие билета (абонемента) на предоставление услуги;</w:t>
      </w:r>
    </w:p>
    <w:p w14:paraId="344E9FA1" w14:textId="7E89A186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обращение потребителя услуги за получением услуги в дату и/или время, не</w:t>
      </w:r>
      <w:r w:rsidR="000E2C70">
        <w:t xml:space="preserve"> </w:t>
      </w:r>
      <w:r w:rsidRPr="00950438">
        <w:t>соответствующую дате и/или времени посещения, указанной в билете (абонементе,</w:t>
      </w:r>
      <w:r w:rsidR="00484E42" w:rsidRPr="00950438">
        <w:t xml:space="preserve"> </w:t>
      </w:r>
      <w:r w:rsidRPr="00950438">
        <w:t>приглашении и т.д.) (за исключением случаев переноса исполнителем даты и/или</w:t>
      </w:r>
      <w:r w:rsidR="00484E42" w:rsidRPr="00950438">
        <w:t xml:space="preserve"> </w:t>
      </w:r>
      <w:r w:rsidRPr="00950438">
        <w:t>времени проведения мероприятия услуг в силу форс-мажорных обстоятельств).</w:t>
      </w:r>
    </w:p>
    <w:p w14:paraId="474EBEC0" w14:textId="70109C69" w:rsidR="00757D71" w:rsidRPr="00950438" w:rsidRDefault="00757D71" w:rsidP="000E2C70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Предоставление услуги может быть приостановлено в случаях:</w:t>
      </w:r>
    </w:p>
    <w:p w14:paraId="095413C1" w14:textId="52270C21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внезапно возникшей аварийной ситуации в помещениях/на территориях, в/на</w:t>
      </w:r>
      <w:r w:rsidR="00484E42" w:rsidRPr="00950438">
        <w:t xml:space="preserve"> </w:t>
      </w:r>
      <w:r w:rsidRPr="00950438">
        <w:t>которых осуществляется предоставление услуги;</w:t>
      </w:r>
    </w:p>
    <w:p w14:paraId="3839A84A" w14:textId="73E3AD8F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</w:t>
      </w:r>
      <w:r w:rsidR="000E2C70">
        <w:t> </w:t>
      </w:r>
      <w:r w:rsidRPr="00950438">
        <w:t>противоречия содержания культурно-массового мероприятия общепринятым</w:t>
      </w:r>
      <w:r w:rsidR="00484E42" w:rsidRPr="00950438">
        <w:t xml:space="preserve"> </w:t>
      </w:r>
      <w:r w:rsidRPr="00950438">
        <w:t>нормам общественной морали и нравственности;</w:t>
      </w:r>
    </w:p>
    <w:p w14:paraId="0C894A9F" w14:textId="3A44E1CD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совпадения культурно-массового мероприятия по месту и времени с другим</w:t>
      </w:r>
      <w:r w:rsidR="000E2C70">
        <w:t xml:space="preserve"> </w:t>
      </w:r>
      <w:r w:rsidRPr="00950438">
        <w:t>культурно-массовым мероприятием, заявленным ранее (в таких случаях возможно</w:t>
      </w:r>
      <w:r w:rsidR="00484E42" w:rsidRPr="00950438">
        <w:t xml:space="preserve"> </w:t>
      </w:r>
      <w:r w:rsidRPr="00950438">
        <w:t>предложение иного места или времени проведения мероприятия);</w:t>
      </w:r>
    </w:p>
    <w:p w14:paraId="311775D4" w14:textId="6B9C63C1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создания реальной угрозы нормальному функционированию предприятий,</w:t>
      </w:r>
      <w:r w:rsidR="000E2C70">
        <w:t xml:space="preserve"> </w:t>
      </w:r>
      <w:r w:rsidRPr="00950438">
        <w:t>учреждений, организаций, расположенных вблизи места проведения культурно-</w:t>
      </w:r>
      <w:r w:rsidR="00484E42" w:rsidRPr="00950438">
        <w:t xml:space="preserve"> </w:t>
      </w:r>
      <w:r w:rsidRPr="00950438">
        <w:t>массового мероприятия, а также угрозы безопасности</w:t>
      </w:r>
      <w:r w:rsidR="00484E42" w:rsidRPr="00950438">
        <w:t xml:space="preserve"> </w:t>
      </w:r>
      <w:r w:rsidRPr="00950438">
        <w:t>потребителей услуг и</w:t>
      </w:r>
      <w:r w:rsidR="00484E42" w:rsidRPr="00950438">
        <w:t xml:space="preserve"> </w:t>
      </w:r>
      <w:r w:rsidRPr="00950438">
        <w:t>нарушения общественного порядка;</w:t>
      </w:r>
    </w:p>
    <w:p w14:paraId="41EAC2FF" w14:textId="01E07051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пропаганды порнографии, употребления табака, алкогольных напитков и</w:t>
      </w:r>
      <w:r w:rsidR="000E2C70">
        <w:t xml:space="preserve"> </w:t>
      </w:r>
      <w:r w:rsidRPr="00950438">
        <w:t>пива, а также иных вредных привычек;</w:t>
      </w:r>
    </w:p>
    <w:p w14:paraId="6358A7D1" w14:textId="5C9F5796" w:rsidR="00757D71" w:rsidRPr="00950438" w:rsidRDefault="00757D71" w:rsidP="000E2C70">
      <w:pPr>
        <w:spacing w:line="276" w:lineRule="auto"/>
        <w:ind w:firstLine="709"/>
        <w:jc w:val="both"/>
      </w:pPr>
      <w:r w:rsidRPr="00950438">
        <w:t>- пропаганды насилия, национальной и религиозной нетерпимости,</w:t>
      </w:r>
      <w:r w:rsidR="000E2C70">
        <w:t xml:space="preserve"> </w:t>
      </w:r>
      <w:r w:rsidRPr="00950438">
        <w:t>терроризма и других проявлениях экстремизма.</w:t>
      </w:r>
    </w:p>
    <w:p w14:paraId="4ACCE722" w14:textId="77777777" w:rsidR="00B40800" w:rsidRPr="00950438" w:rsidRDefault="00B40800" w:rsidP="00B17CDE">
      <w:pPr>
        <w:spacing w:line="276" w:lineRule="auto"/>
        <w:jc w:val="both"/>
      </w:pPr>
    </w:p>
    <w:p w14:paraId="5D863878" w14:textId="7E0E47D9" w:rsidR="00B40800" w:rsidRPr="00A13F52" w:rsidRDefault="00757D71" w:rsidP="00A13F52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</w:rPr>
      </w:pPr>
      <w:r w:rsidRPr="00A13F52">
        <w:rPr>
          <w:b/>
          <w:bCs/>
        </w:rPr>
        <w:t>Порядок установления цен на платные услуги (работы),</w:t>
      </w:r>
    </w:p>
    <w:p w14:paraId="16D11F9E" w14:textId="013141D1" w:rsidR="00757D71" w:rsidRPr="00950438" w:rsidRDefault="00757D71" w:rsidP="00A13F52">
      <w:pPr>
        <w:spacing w:line="276" w:lineRule="auto"/>
        <w:jc w:val="center"/>
        <w:rPr>
          <w:b/>
          <w:bCs/>
        </w:rPr>
      </w:pPr>
      <w:r w:rsidRPr="00950438">
        <w:rPr>
          <w:b/>
          <w:bCs/>
        </w:rPr>
        <w:t>получения и расходования средств</w:t>
      </w:r>
    </w:p>
    <w:p w14:paraId="11E5EA26" w14:textId="77777777" w:rsidR="005A75B1" w:rsidRDefault="00757D71" w:rsidP="00F51A22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Цен</w:t>
      </w:r>
      <w:r w:rsidR="005A75B1">
        <w:t xml:space="preserve">ы </w:t>
      </w:r>
      <w:r w:rsidR="005A75B1" w:rsidRPr="005A75B1">
        <w:t>на оказание</w:t>
      </w:r>
      <w:r w:rsidR="005A75B1">
        <w:t xml:space="preserve"> </w:t>
      </w:r>
      <w:r w:rsidR="005A75B1" w:rsidRPr="005A75B1">
        <w:t>платных</w:t>
      </w:r>
      <w:r w:rsidR="005A75B1">
        <w:t xml:space="preserve"> </w:t>
      </w:r>
      <w:r w:rsidR="005A75B1" w:rsidRPr="005A75B1">
        <w:t>услуг</w:t>
      </w:r>
      <w:r w:rsidR="005A75B1">
        <w:t xml:space="preserve"> </w:t>
      </w:r>
      <w:r w:rsidR="005A75B1" w:rsidRPr="005A75B1">
        <w:t>устанавливаются</w:t>
      </w:r>
      <w:r w:rsidR="005A75B1">
        <w:t xml:space="preserve"> </w:t>
      </w:r>
      <w:r w:rsidR="005A75B1" w:rsidRPr="005A75B1">
        <w:t>на</w:t>
      </w:r>
      <w:r w:rsidR="005A75B1">
        <w:t xml:space="preserve"> </w:t>
      </w:r>
      <w:r w:rsidR="005A75B1" w:rsidRPr="005A75B1">
        <w:t xml:space="preserve">основании порядка ценообразования в соответствии с действующим законодательством Российском Федерации. </w:t>
      </w:r>
    </w:p>
    <w:p w14:paraId="504E023E" w14:textId="77777777" w:rsidR="00D6597B" w:rsidRDefault="005A75B1" w:rsidP="00070B6A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>
        <w:t>Контроль</w:t>
      </w:r>
      <w:r w:rsidR="00757D71" w:rsidRPr="00950438">
        <w:t xml:space="preserve"> </w:t>
      </w:r>
      <w:r w:rsidRPr="005A75B1">
        <w:t xml:space="preserve">за организацией и качеством выполнения платных услуг, ценой и правильностью взимания платы осуществляется в пределах своей компетенции </w:t>
      </w:r>
      <w:r w:rsidR="00757D71" w:rsidRPr="00950438">
        <w:t>администраци</w:t>
      </w:r>
      <w:r w:rsidR="00E145F3">
        <w:t>ей</w:t>
      </w:r>
      <w:r w:rsidR="00757D71" w:rsidRPr="00950438">
        <w:t xml:space="preserve"> </w:t>
      </w:r>
      <w:r w:rsidR="00B40800" w:rsidRPr="00950438">
        <w:t>СП «</w:t>
      </w:r>
      <w:proofErr w:type="spellStart"/>
      <w:r w:rsidR="00B40800" w:rsidRPr="00950438">
        <w:t>Шологонский</w:t>
      </w:r>
      <w:proofErr w:type="spellEnd"/>
      <w:r w:rsidR="00B40800" w:rsidRPr="00950438">
        <w:t xml:space="preserve"> национальный наслег»</w:t>
      </w:r>
      <w:r w:rsidR="00757D71" w:rsidRPr="00950438">
        <w:t>.</w:t>
      </w:r>
    </w:p>
    <w:p w14:paraId="63A95FDC" w14:textId="77777777" w:rsidR="00430EE0" w:rsidRDefault="00757D71" w:rsidP="0060002E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lastRenderedPageBreak/>
        <w:t>Цены на платные услуги могут пересматриваться и быть</w:t>
      </w:r>
      <w:r w:rsidR="00D6597B">
        <w:t xml:space="preserve"> </w:t>
      </w:r>
      <w:r w:rsidRPr="00950438">
        <w:t>дифференцированными для разных категорий посетителей.</w:t>
      </w:r>
    </w:p>
    <w:p w14:paraId="0490F81F" w14:textId="77777777" w:rsidR="00430EE0" w:rsidRDefault="00430EE0" w:rsidP="000D279E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>
        <w:t>З</w:t>
      </w:r>
      <w:r w:rsidR="00757D71" w:rsidRPr="00950438">
        <w:t>аключение</w:t>
      </w:r>
      <w:r w:rsidR="00B40800" w:rsidRPr="00950438">
        <w:t xml:space="preserve"> </w:t>
      </w:r>
      <w:r w:rsidR="00757D71" w:rsidRPr="00950438">
        <w:t>договорных</w:t>
      </w:r>
      <w:r w:rsidR="00B40800" w:rsidRPr="00950438">
        <w:t xml:space="preserve"> </w:t>
      </w:r>
      <w:r w:rsidR="00757D71" w:rsidRPr="00950438">
        <w:t>отношений</w:t>
      </w:r>
      <w:r w:rsidR="00B40800" w:rsidRPr="00950438">
        <w:t xml:space="preserve"> </w:t>
      </w:r>
      <w:r w:rsidR="00757D71" w:rsidRPr="00950438">
        <w:t>возмездного</w:t>
      </w:r>
      <w:r w:rsidR="00B40800" w:rsidRPr="00950438">
        <w:t xml:space="preserve"> </w:t>
      </w:r>
      <w:r w:rsidR="00757D71" w:rsidRPr="00950438">
        <w:t>временного</w:t>
      </w:r>
      <w:r w:rsidR="00484E42" w:rsidRPr="00950438">
        <w:t xml:space="preserve"> </w:t>
      </w:r>
      <w:r w:rsidR="00757D71" w:rsidRPr="00950438">
        <w:t>предоставления нежилых помещений учреждения третьим лицам для проведения</w:t>
      </w:r>
      <w:r w:rsidR="00B40800" w:rsidRPr="00950438">
        <w:t xml:space="preserve"> краткосрочных</w:t>
      </w:r>
      <w:r w:rsidR="00484E42" w:rsidRPr="00950438">
        <w:t xml:space="preserve"> </w:t>
      </w:r>
      <w:r w:rsidR="00B40800" w:rsidRPr="00950438">
        <w:t>культурных, просветительских, досуговых мероприятий осуществляется по форме, разработанной исполнителем самостоятельно.</w:t>
      </w:r>
    </w:p>
    <w:p w14:paraId="7F08FF4B" w14:textId="77777777" w:rsidR="00430EE0" w:rsidRDefault="00B40800" w:rsidP="005765B9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Цена аренды нежилого помещения определяется учреждением не ниже рыночной цены, установленной на основании отчета об оценке, составленного независимым оценщиком (Федеральный закон от 29 июля 1998 г</w:t>
      </w:r>
      <w:r w:rsidR="00430EE0">
        <w:t>ода</w:t>
      </w:r>
      <w:r w:rsidRPr="00950438">
        <w:t xml:space="preserve"> № 135-ФЗ «Об оценочной деятельности в Российской Федерации»).</w:t>
      </w:r>
    </w:p>
    <w:p w14:paraId="6D846ABB" w14:textId="4C83AE39" w:rsidR="00B40800" w:rsidRPr="00950438" w:rsidRDefault="00B40800" w:rsidP="005765B9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Договоры о привлечении третьих лиц для оказания платных услуг (выполнения работ) заключаются учреждением с соблюдением требований Гражданского кодекса Российской Федерации, Федерального закона от 05</w:t>
      </w:r>
      <w:r w:rsidR="00430EE0">
        <w:t xml:space="preserve"> апреля </w:t>
      </w:r>
      <w:r w:rsidRPr="00950438">
        <w:t>2013</w:t>
      </w:r>
      <w:r w:rsidR="00430EE0">
        <w:t xml:space="preserve"> года</w:t>
      </w:r>
      <w:r w:rsidRPr="00950438"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63674BDC" w14:textId="3EBABA73" w:rsidR="00B40800" w:rsidRPr="00950438" w:rsidRDefault="00B40800" w:rsidP="00430EE0">
      <w:pPr>
        <w:spacing w:line="276" w:lineRule="auto"/>
        <w:ind w:firstLine="708"/>
        <w:jc w:val="both"/>
      </w:pPr>
      <w:r w:rsidRPr="00950438">
        <w:t>Расчеты с привлеченными для оказания платных услуг (выполнения работ) физическими лицами осуществля</w:t>
      </w:r>
      <w:r w:rsidR="00430EE0">
        <w:t>ю</w:t>
      </w:r>
      <w:r w:rsidRPr="00950438">
        <w:t>тся на основе гражданско-правового договора.</w:t>
      </w:r>
    </w:p>
    <w:p w14:paraId="4C0852A2" w14:textId="3D6F5C66" w:rsidR="00430EE0" w:rsidRDefault="00B40800" w:rsidP="00430EE0">
      <w:pPr>
        <w:spacing w:line="276" w:lineRule="auto"/>
        <w:ind w:firstLine="708"/>
        <w:jc w:val="both"/>
      </w:pPr>
      <w:r w:rsidRPr="00950438">
        <w:t>Расчеты с привлеченными для оказания платных услуг (выполнения работ)</w:t>
      </w:r>
      <w:r w:rsidR="00430EE0">
        <w:t xml:space="preserve"> </w:t>
      </w:r>
      <w:r w:rsidRPr="00950438">
        <w:t>юридическими лицами осуществляются на основе договора.</w:t>
      </w:r>
    </w:p>
    <w:p w14:paraId="14E63404" w14:textId="77777777" w:rsidR="00430EE0" w:rsidRDefault="00B40800" w:rsidP="008228F5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Все средства от приносящей доход деятельности, полученные учреждением, аккумулируются на счете учреждения.</w:t>
      </w:r>
    </w:p>
    <w:p w14:paraId="52428DA3" w14:textId="77777777" w:rsidR="00430EE0" w:rsidRDefault="00B40800" w:rsidP="00797C4C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Учреждение обязано вести бухгалтерский учет и отчетность раздельно по основной деятельности и по платным услугам в соответствии с планом финансово – хозяйственной деятельности.</w:t>
      </w:r>
    </w:p>
    <w:p w14:paraId="1EB15D9C" w14:textId="77777777" w:rsidR="00E40109" w:rsidRPr="00E40109" w:rsidRDefault="00B40800" w:rsidP="00063057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  <w:rPr>
          <w:color w:val="000000"/>
        </w:rPr>
      </w:pPr>
      <w:r w:rsidRPr="00950438">
        <w:t>Средства, полученные от оказания платных услуг, расходуются в соответствии с утвержденным планом финансово-хозяйственной деятельности.</w:t>
      </w:r>
    </w:p>
    <w:p w14:paraId="3F76AB9B" w14:textId="13E04B31" w:rsidR="00E40109" w:rsidRPr="00E40109" w:rsidRDefault="00E40109" w:rsidP="00E40109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  <w:rPr>
          <w:color w:val="000000"/>
        </w:rPr>
      </w:pPr>
      <w:r w:rsidRPr="00E40109">
        <w:rPr>
          <w:color w:val="000000"/>
        </w:rPr>
        <w:t>Приоритетными направлениями расходования средств, полученных от платных услуг, являются:</w:t>
      </w:r>
    </w:p>
    <w:p w14:paraId="59D5B05A" w14:textId="7777777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 приобретение расходных материалов, приобретение мебели, компьютерного, музыкального оборудования, приобретение хозяйственных и канцелярских товаров;</w:t>
      </w:r>
    </w:p>
    <w:p w14:paraId="75DB519F" w14:textId="7777777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 приобретение методической литературы;</w:t>
      </w:r>
    </w:p>
    <w:p w14:paraId="79D7344C" w14:textId="6D49A10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 проведение культурно-массовых, спортивных мероприятий;</w:t>
      </w:r>
    </w:p>
    <w:p w14:paraId="4FFE4B68" w14:textId="7777777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 транспортные услуги;</w:t>
      </w:r>
    </w:p>
    <w:p w14:paraId="699FC219" w14:textId="6AB25FA0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 командировочные</w:t>
      </w:r>
      <w:r>
        <w:rPr>
          <w:color w:val="000000"/>
        </w:rPr>
        <w:t xml:space="preserve"> </w:t>
      </w:r>
      <w:r w:rsidRPr="00E40109">
        <w:rPr>
          <w:color w:val="000000"/>
        </w:rPr>
        <w:t xml:space="preserve">расходы и гастрольные поездки участников </w:t>
      </w:r>
      <w:r w:rsidR="00BA7AE1">
        <w:rPr>
          <w:color w:val="000000"/>
        </w:rPr>
        <w:t>районных, региональных мероприятий</w:t>
      </w:r>
      <w:r w:rsidRPr="00E40109">
        <w:rPr>
          <w:color w:val="000000"/>
        </w:rPr>
        <w:t>;</w:t>
      </w:r>
    </w:p>
    <w:p w14:paraId="30E639CF" w14:textId="7777777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 договоры гражданско-правового характера;</w:t>
      </w:r>
    </w:p>
    <w:p w14:paraId="0B44964A" w14:textId="7777777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 ремонт и модернизацию инвентаря и оборудования;</w:t>
      </w:r>
    </w:p>
    <w:p w14:paraId="6146516C" w14:textId="7777777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>- оплата за обслуживание множительной и компьютерной техники.</w:t>
      </w:r>
    </w:p>
    <w:p w14:paraId="61AE9372" w14:textId="1E4E8447" w:rsidR="00E40109" w:rsidRPr="00E40109" w:rsidRDefault="00E40109" w:rsidP="00E40109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40109">
        <w:rPr>
          <w:color w:val="000000"/>
        </w:rPr>
        <w:t xml:space="preserve">- обеспечение дополнительных социально-экономических, правовых и профессиональных гарантий и льгот и преимуществ для работников </w:t>
      </w:r>
      <w:r w:rsidR="00D8263C">
        <w:rPr>
          <w:color w:val="000000"/>
        </w:rPr>
        <w:t>МБУ ЭКЦ «Сандал»</w:t>
      </w:r>
      <w:r w:rsidRPr="00E40109">
        <w:rPr>
          <w:color w:val="000000"/>
        </w:rPr>
        <w:t>, согласно Коллективного договора.</w:t>
      </w:r>
    </w:p>
    <w:p w14:paraId="74456B00" w14:textId="48363BFE" w:rsidR="00B40800" w:rsidRDefault="00B40800" w:rsidP="006D1CD0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Учреждение не вправе допускать возмещение расходов, связанных с оказанием (выполнением) платных услуг (работ), за счет средств субсидии на финансовое обеспечение выполнения государственного задания на оказание государственных услуг (выполнение работ), за исключением платных услуг (работ), оказываемых в рамках государственного задания.</w:t>
      </w:r>
    </w:p>
    <w:p w14:paraId="63A85E81" w14:textId="77777777" w:rsidR="002671F0" w:rsidRPr="00950438" w:rsidRDefault="002671F0" w:rsidP="002671F0">
      <w:pPr>
        <w:pStyle w:val="a5"/>
        <w:spacing w:line="276" w:lineRule="auto"/>
        <w:ind w:left="709"/>
        <w:jc w:val="both"/>
      </w:pPr>
    </w:p>
    <w:p w14:paraId="10654542" w14:textId="77777777" w:rsidR="00B40800" w:rsidRPr="00950438" w:rsidRDefault="00B40800" w:rsidP="00B17CDE">
      <w:pPr>
        <w:spacing w:line="276" w:lineRule="auto"/>
        <w:jc w:val="both"/>
      </w:pPr>
    </w:p>
    <w:p w14:paraId="2626C5F4" w14:textId="54ECD774" w:rsidR="00B40800" w:rsidRPr="002671F0" w:rsidRDefault="00910901" w:rsidP="002671F0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Предоставление л</w:t>
      </w:r>
      <w:r w:rsidR="00B40800" w:rsidRPr="002671F0">
        <w:rPr>
          <w:b/>
          <w:bCs/>
        </w:rPr>
        <w:t>ьгот</w:t>
      </w:r>
      <w:r>
        <w:rPr>
          <w:b/>
          <w:bCs/>
        </w:rPr>
        <w:t xml:space="preserve"> отдельным категориям потребителей</w:t>
      </w:r>
      <w:r w:rsidR="00B40800" w:rsidRPr="002671F0">
        <w:rPr>
          <w:b/>
          <w:bCs/>
        </w:rPr>
        <w:t xml:space="preserve"> </w:t>
      </w:r>
    </w:p>
    <w:p w14:paraId="49562768" w14:textId="77777777" w:rsidR="002671F0" w:rsidRDefault="00B40800" w:rsidP="002671F0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При проведении платных мероприятий, а также предоставлении платных услуг учреждение в соответствии с действующим законодательством Российской Федерации с учетом финансовых, материально-технических и организационных возможностей устанавливает льготы для отдельных категорий граждан.</w:t>
      </w:r>
      <w:r w:rsidR="002671F0">
        <w:t xml:space="preserve"> </w:t>
      </w:r>
    </w:p>
    <w:p w14:paraId="36B3A6F7" w14:textId="77777777" w:rsidR="00964115" w:rsidRDefault="00B40800" w:rsidP="0047407B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Для получения платной услуги на льготной основе необходимы соответствующие документы, подтверждающие социальный статус получателя услуги.</w:t>
      </w:r>
    </w:p>
    <w:p w14:paraId="1036DEC7" w14:textId="55EF2E50" w:rsidR="00964115" w:rsidRPr="00C15589" w:rsidRDefault="00964115" w:rsidP="00964115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C15589">
        <w:t xml:space="preserve">При посещении </w:t>
      </w:r>
      <w:r w:rsidR="007310C8" w:rsidRPr="00C15589">
        <w:t>мероприятий, проводимых</w:t>
      </w:r>
      <w:r w:rsidRPr="00C15589">
        <w:t xml:space="preserve"> Учреждением, льготы предоставляются:</w:t>
      </w:r>
    </w:p>
    <w:p w14:paraId="29912804" w14:textId="7B643F0C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ветеранам Великой Отечественной войны, </w:t>
      </w:r>
      <w:r w:rsidR="007310C8" w:rsidRPr="00C15589">
        <w:t>вдовам в</w:t>
      </w:r>
      <w:r w:rsidRPr="00C15589">
        <w:t xml:space="preserve"> размере </w:t>
      </w:r>
      <w:r w:rsidR="007D7D4D" w:rsidRPr="00C15589">
        <w:t>50</w:t>
      </w:r>
      <w:r w:rsidRPr="00C15589">
        <w:t xml:space="preserve">%;          </w:t>
      </w:r>
    </w:p>
    <w:p w14:paraId="0ECA74C1" w14:textId="14AF5068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военнослужащим, проходящим воинскую службу по призыву в размере </w:t>
      </w:r>
      <w:r w:rsidR="007D7D4D" w:rsidRPr="00C15589">
        <w:t>50</w:t>
      </w:r>
      <w:r w:rsidRPr="00C15589">
        <w:t xml:space="preserve">%;          </w:t>
      </w:r>
    </w:p>
    <w:p w14:paraId="4A88E617" w14:textId="7C4564BB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инвалидам в размере </w:t>
      </w:r>
      <w:r w:rsidR="007D7D4D" w:rsidRPr="00C15589">
        <w:t>50</w:t>
      </w:r>
      <w:r w:rsidRPr="00C15589">
        <w:t>%</w:t>
      </w:r>
      <w:r w:rsidR="00EE7239" w:rsidRPr="00C15589">
        <w:t>;</w:t>
      </w:r>
    </w:p>
    <w:p w14:paraId="0FC2DD1C" w14:textId="26C90DC7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участникам и ветеранам </w:t>
      </w:r>
      <w:r w:rsidR="00EE7239" w:rsidRPr="00C15589">
        <w:t xml:space="preserve">боевых действий в размере </w:t>
      </w:r>
      <w:r w:rsidR="00E63E54" w:rsidRPr="00C15589">
        <w:t>100</w:t>
      </w:r>
      <w:r w:rsidRPr="00C15589">
        <w:t>%</w:t>
      </w:r>
      <w:r w:rsidR="00EE7239" w:rsidRPr="00C15589">
        <w:t>;</w:t>
      </w:r>
    </w:p>
    <w:p w14:paraId="153293AB" w14:textId="173A67F8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детям участников </w:t>
      </w:r>
      <w:r w:rsidR="00EE7239" w:rsidRPr="00C15589">
        <w:t>боевых действий</w:t>
      </w:r>
      <w:r w:rsidRPr="00C15589">
        <w:t xml:space="preserve"> и детям ветеранов </w:t>
      </w:r>
      <w:r w:rsidR="00EE7239" w:rsidRPr="00C15589">
        <w:t xml:space="preserve">боевых действий в размере </w:t>
      </w:r>
      <w:r w:rsidR="007D7D4D" w:rsidRPr="00C15589">
        <w:t>50</w:t>
      </w:r>
      <w:r w:rsidRPr="00C15589">
        <w:t>%</w:t>
      </w:r>
      <w:r w:rsidR="00EE7239" w:rsidRPr="00C15589">
        <w:t>;</w:t>
      </w:r>
    </w:p>
    <w:p w14:paraId="2FD6A166" w14:textId="69C533F5" w:rsidR="00A62621" w:rsidRPr="00C15589" w:rsidRDefault="00A62621" w:rsidP="007310C8">
      <w:pPr>
        <w:spacing w:line="276" w:lineRule="auto"/>
        <w:ind w:firstLine="709"/>
        <w:jc w:val="both"/>
      </w:pPr>
      <w:r w:rsidRPr="00C15589">
        <w:t xml:space="preserve">- детям-сиротам в размере </w:t>
      </w:r>
      <w:r w:rsidR="007D7D4D" w:rsidRPr="00C15589">
        <w:t>50</w:t>
      </w:r>
      <w:r w:rsidRPr="00C15589">
        <w:t>%;</w:t>
      </w:r>
    </w:p>
    <w:p w14:paraId="66A68B2F" w14:textId="5C668229" w:rsidR="00A62621" w:rsidRPr="00C15589" w:rsidRDefault="00A62621" w:rsidP="007310C8">
      <w:pPr>
        <w:spacing w:line="276" w:lineRule="auto"/>
        <w:ind w:firstLine="709"/>
        <w:jc w:val="both"/>
      </w:pPr>
      <w:r w:rsidRPr="00C15589">
        <w:t xml:space="preserve">- детям, оставшихся без попечения родителей в размере </w:t>
      </w:r>
      <w:r w:rsidR="007D7D4D" w:rsidRPr="00C15589">
        <w:t>50</w:t>
      </w:r>
      <w:r w:rsidRPr="00C15589">
        <w:t>%;</w:t>
      </w:r>
    </w:p>
    <w:p w14:paraId="7926C5D3" w14:textId="77777777" w:rsidR="00A62621" w:rsidRPr="00C15589" w:rsidRDefault="00A62621" w:rsidP="00A62621">
      <w:pPr>
        <w:spacing w:line="276" w:lineRule="auto"/>
        <w:ind w:firstLine="709"/>
        <w:jc w:val="both"/>
      </w:pPr>
      <w:r w:rsidRPr="00C15589">
        <w:t>- пенсионерам – 50%;</w:t>
      </w:r>
    </w:p>
    <w:p w14:paraId="0A2152B6" w14:textId="58D349F2" w:rsidR="00964115" w:rsidRPr="00C15589" w:rsidRDefault="00964115" w:rsidP="007310C8">
      <w:pPr>
        <w:spacing w:line="276" w:lineRule="auto"/>
        <w:ind w:firstLine="709"/>
        <w:jc w:val="both"/>
      </w:pPr>
      <w:r w:rsidRPr="00C15589">
        <w:t>При оплате посещения платных кружков:</w:t>
      </w:r>
    </w:p>
    <w:p w14:paraId="50711C30" w14:textId="514E7809" w:rsidR="00964115" w:rsidRPr="00C15589" w:rsidRDefault="00964115" w:rsidP="007310C8">
      <w:pPr>
        <w:spacing w:line="276" w:lineRule="auto"/>
        <w:ind w:firstLine="709"/>
        <w:jc w:val="both"/>
      </w:pPr>
      <w:r w:rsidRPr="00C15589">
        <w:t>- инвалидам в размере 50 %;</w:t>
      </w:r>
    </w:p>
    <w:p w14:paraId="782C1F98" w14:textId="54F4A5CB" w:rsidR="00964115" w:rsidRPr="00C15589" w:rsidRDefault="00964115" w:rsidP="007310C8">
      <w:pPr>
        <w:spacing w:line="276" w:lineRule="auto"/>
        <w:ind w:firstLine="709"/>
        <w:jc w:val="both"/>
      </w:pPr>
      <w:r w:rsidRPr="00C15589">
        <w:t>- детям из малообеспеченных семей, в размере 50%;</w:t>
      </w:r>
    </w:p>
    <w:p w14:paraId="48893550" w14:textId="765A085F" w:rsidR="00AC066E" w:rsidRPr="00C15589" w:rsidRDefault="00AC066E" w:rsidP="007310C8">
      <w:pPr>
        <w:spacing w:line="276" w:lineRule="auto"/>
        <w:ind w:firstLine="709"/>
        <w:jc w:val="both"/>
      </w:pPr>
      <w:bookmarkStart w:id="1" w:name="_Hlk212890627"/>
      <w:r w:rsidRPr="00C15589">
        <w:t>- дети, оставшиеся без попечения родителей</w:t>
      </w:r>
      <w:bookmarkEnd w:id="1"/>
      <w:r w:rsidR="007D7D4D" w:rsidRPr="00C15589">
        <w:t xml:space="preserve"> 100%</w:t>
      </w:r>
      <w:r w:rsidRPr="00C15589">
        <w:t>;</w:t>
      </w:r>
    </w:p>
    <w:p w14:paraId="52A12043" w14:textId="60046971" w:rsidR="00964115" w:rsidRPr="00C15589" w:rsidRDefault="00964115" w:rsidP="007310C8">
      <w:pPr>
        <w:spacing w:line="276" w:lineRule="auto"/>
        <w:ind w:firstLine="709"/>
        <w:jc w:val="both"/>
      </w:pPr>
      <w:r w:rsidRPr="00C15589">
        <w:t>- детям из многодетных (трое и более детей), неполных семей в размере 50 %</w:t>
      </w:r>
      <w:r w:rsidR="006A5FD8" w:rsidRPr="00C15589">
        <w:t>;</w:t>
      </w:r>
    </w:p>
    <w:p w14:paraId="0F83B1AF" w14:textId="3AD49BF1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участникам и ветеранам </w:t>
      </w:r>
      <w:r w:rsidR="006A5FD8" w:rsidRPr="00C15589">
        <w:t xml:space="preserve">боевых действий </w:t>
      </w:r>
      <w:r w:rsidRPr="00C15589">
        <w:t>100%</w:t>
      </w:r>
      <w:r w:rsidR="006A5FD8" w:rsidRPr="00C15589">
        <w:t>;</w:t>
      </w:r>
    </w:p>
    <w:p w14:paraId="3928973A" w14:textId="0D1248DB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детям участников </w:t>
      </w:r>
      <w:r w:rsidR="006A5FD8" w:rsidRPr="00C15589">
        <w:t>боевых действий</w:t>
      </w:r>
      <w:r w:rsidRPr="00C15589">
        <w:t xml:space="preserve"> и детям ветеранов </w:t>
      </w:r>
      <w:r w:rsidR="006A5FD8" w:rsidRPr="00C15589">
        <w:t xml:space="preserve">боевых действий в размере </w:t>
      </w:r>
      <w:r w:rsidRPr="00C15589">
        <w:t>100%</w:t>
      </w:r>
      <w:r w:rsidR="006A5FD8" w:rsidRPr="00C15589">
        <w:t>;</w:t>
      </w:r>
    </w:p>
    <w:p w14:paraId="266B06B9" w14:textId="253A0767" w:rsidR="00964115" w:rsidRPr="00C15589" w:rsidRDefault="00964115" w:rsidP="007310C8">
      <w:pPr>
        <w:spacing w:line="276" w:lineRule="auto"/>
        <w:ind w:firstLine="709"/>
        <w:jc w:val="both"/>
      </w:pPr>
      <w:r w:rsidRPr="00C15589">
        <w:t xml:space="preserve">- родителям участников </w:t>
      </w:r>
      <w:r w:rsidR="006A5FD8" w:rsidRPr="00C15589">
        <w:t>боевых действий</w:t>
      </w:r>
      <w:r w:rsidRPr="00C15589">
        <w:t xml:space="preserve"> и родителям ветеранов </w:t>
      </w:r>
      <w:r w:rsidR="006A5FD8" w:rsidRPr="00C15589">
        <w:t xml:space="preserve">боевых действий в размере </w:t>
      </w:r>
      <w:r w:rsidRPr="00C15589">
        <w:t>100%</w:t>
      </w:r>
      <w:r w:rsidR="006A5FD8" w:rsidRPr="00C15589">
        <w:t>;</w:t>
      </w:r>
    </w:p>
    <w:p w14:paraId="23423B7E" w14:textId="3C07E211" w:rsidR="00964115" w:rsidRDefault="00964115" w:rsidP="007310C8">
      <w:pPr>
        <w:spacing w:line="276" w:lineRule="auto"/>
        <w:ind w:firstLine="709"/>
        <w:jc w:val="both"/>
      </w:pPr>
      <w:r w:rsidRPr="00C15589">
        <w:t>-</w:t>
      </w:r>
      <w:r w:rsidR="006A5FD8" w:rsidRPr="00C15589">
        <w:t xml:space="preserve"> п</w:t>
      </w:r>
      <w:r w:rsidRPr="00C15589">
        <w:t xml:space="preserve">енсионерам </w:t>
      </w:r>
      <w:r w:rsidR="006A5FD8" w:rsidRPr="00C15589">
        <w:t xml:space="preserve">в размере </w:t>
      </w:r>
      <w:r w:rsidRPr="00C15589">
        <w:t>50 %</w:t>
      </w:r>
      <w:r w:rsidR="006A5FD8" w:rsidRPr="00C15589">
        <w:t>;</w:t>
      </w:r>
    </w:p>
    <w:p w14:paraId="731A71C7" w14:textId="77777777" w:rsidR="00964115" w:rsidRPr="00950438" w:rsidRDefault="00964115" w:rsidP="00964115">
      <w:pPr>
        <w:spacing w:line="276" w:lineRule="auto"/>
        <w:jc w:val="both"/>
      </w:pPr>
    </w:p>
    <w:p w14:paraId="42DCB7D7" w14:textId="3E0BD1B5" w:rsidR="00B40800" w:rsidRPr="00FD7F19" w:rsidRDefault="00B40800" w:rsidP="00FD7F19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</w:rPr>
      </w:pPr>
      <w:r w:rsidRPr="00FD7F19">
        <w:rPr>
          <w:b/>
          <w:bCs/>
        </w:rPr>
        <w:t>Порядок продажи билетов</w:t>
      </w:r>
    </w:p>
    <w:p w14:paraId="23639548" w14:textId="353DE829" w:rsidR="00B40800" w:rsidRPr="00950438" w:rsidRDefault="00B40800" w:rsidP="003E4639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Реализация билетов на посещение платных мероприятий, проводимых учреждением, производится за наличный и безналичный расчет:</w:t>
      </w:r>
    </w:p>
    <w:p w14:paraId="3E62B70F" w14:textId="77777777" w:rsidR="00B40800" w:rsidRPr="00950438" w:rsidRDefault="00B40800" w:rsidP="00B17CDE">
      <w:pPr>
        <w:spacing w:line="276" w:lineRule="auto"/>
        <w:jc w:val="both"/>
      </w:pPr>
      <w:r w:rsidRPr="00950438">
        <w:t>- по ценам, установленным учреждением и указанным на билетах;</w:t>
      </w:r>
    </w:p>
    <w:p w14:paraId="5B6ABEB9" w14:textId="77777777" w:rsidR="003E4639" w:rsidRDefault="00B40800" w:rsidP="00B17CDE">
      <w:pPr>
        <w:spacing w:line="276" w:lineRule="auto"/>
        <w:jc w:val="both"/>
      </w:pPr>
      <w:r w:rsidRPr="00950438">
        <w:t>- путем наличных и безналичных расчетов (формат – бланк строгой отчетности с указанием серии и номера).</w:t>
      </w:r>
    </w:p>
    <w:p w14:paraId="2B66B7A5" w14:textId="77777777" w:rsidR="003E4639" w:rsidRDefault="00B40800" w:rsidP="00092F81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Приобретая билет на услугу (работу), предоставляемую (выполняемую) учреждением, получатель услуги (работы) соглашается с порядком продажи и возврата билетов и обязуется строго ему следовать.</w:t>
      </w:r>
    </w:p>
    <w:p w14:paraId="131BF96C" w14:textId="6F946800" w:rsidR="00B40800" w:rsidRPr="00950438" w:rsidRDefault="003E4639" w:rsidP="00092F81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>
        <w:t>Н</w:t>
      </w:r>
      <w:r w:rsidR="00B40800" w:rsidRPr="00950438">
        <w:t>а отдельные мероприятия продажа может осуществляться только в день проведения мероприятия.</w:t>
      </w:r>
    </w:p>
    <w:p w14:paraId="40BDBAFB" w14:textId="7B5E779A" w:rsidR="00B40800" w:rsidRPr="00950438" w:rsidRDefault="00B40800" w:rsidP="003E4639">
      <w:pPr>
        <w:spacing w:line="276" w:lineRule="auto"/>
        <w:ind w:firstLine="708"/>
        <w:jc w:val="both"/>
      </w:pPr>
      <w:r w:rsidRPr="00950438">
        <w:t>На определенные мероприятия билеты можно приобрести только в кассе</w:t>
      </w:r>
      <w:r w:rsidR="003E4639">
        <w:t xml:space="preserve"> </w:t>
      </w:r>
      <w:r w:rsidRPr="00950438">
        <w:t>учреждения.</w:t>
      </w:r>
    </w:p>
    <w:p w14:paraId="76141D9E" w14:textId="1CB6C2C4" w:rsidR="00B40800" w:rsidRPr="00950438" w:rsidRDefault="00B40800" w:rsidP="003E4639">
      <w:pPr>
        <w:spacing w:line="276" w:lineRule="auto"/>
        <w:ind w:firstLine="708"/>
        <w:jc w:val="both"/>
      </w:pPr>
      <w:r w:rsidRPr="00950438">
        <w:t>На культурно-массовые мероприятия, проводимые учреждением в</w:t>
      </w:r>
      <w:r w:rsidR="003E4639">
        <w:t xml:space="preserve"> </w:t>
      </w:r>
      <w:r w:rsidRPr="00950438">
        <w:t>соответствии с планом, предусмотрена предварительная покупка билета на</w:t>
      </w:r>
      <w:r w:rsidR="003E4639">
        <w:t xml:space="preserve"> </w:t>
      </w:r>
      <w:r w:rsidRPr="00950438">
        <w:t>условиях, определенных отдельным порядком проведения конкретного культурно</w:t>
      </w:r>
      <w:r w:rsidR="00C575AE" w:rsidRPr="00950438">
        <w:t xml:space="preserve"> – </w:t>
      </w:r>
      <w:r w:rsidRPr="00950438">
        <w:t>массового мероприятия.</w:t>
      </w:r>
    </w:p>
    <w:p w14:paraId="1AEB489C" w14:textId="44CF54B0" w:rsidR="00B40800" w:rsidRPr="00950438" w:rsidRDefault="00B40800" w:rsidP="008A53E6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Продажа билета в кассе осуществляется с обязательной выдачей</w:t>
      </w:r>
      <w:r w:rsidR="003E4639">
        <w:t xml:space="preserve"> </w:t>
      </w:r>
      <w:r w:rsidRPr="00950438">
        <w:t>фискального документа.</w:t>
      </w:r>
    </w:p>
    <w:p w14:paraId="770311B0" w14:textId="5FFBADC1" w:rsidR="00B40800" w:rsidRPr="00950438" w:rsidRDefault="00B40800" w:rsidP="00B17CDE">
      <w:pPr>
        <w:spacing w:line="276" w:lineRule="auto"/>
        <w:jc w:val="both"/>
      </w:pPr>
      <w:r w:rsidRPr="00950438">
        <w:t>Приобретая билет на мероприятие, потребитель услуги (работы)</w:t>
      </w:r>
      <w:r w:rsidR="003E4639">
        <w:t xml:space="preserve"> </w:t>
      </w:r>
      <w:r w:rsidRPr="00950438">
        <w:t>подтверждает факт заключения договора возмездного оказания услуг в сфере</w:t>
      </w:r>
      <w:r w:rsidR="003E4639">
        <w:t xml:space="preserve"> </w:t>
      </w:r>
      <w:r w:rsidRPr="00950438">
        <w:t xml:space="preserve">культуры с исполнителем услуги (работы), а также </w:t>
      </w:r>
      <w:r w:rsidRPr="00950438">
        <w:lastRenderedPageBreak/>
        <w:t>согласие с настоящим</w:t>
      </w:r>
      <w:r w:rsidR="003E4639">
        <w:t xml:space="preserve"> </w:t>
      </w:r>
      <w:r w:rsidRPr="00950438">
        <w:t>Положением. Договор возмездного оказания услуг оформляется путем выдачи</w:t>
      </w:r>
      <w:r w:rsidR="00C575AE" w:rsidRPr="00950438">
        <w:t xml:space="preserve"> </w:t>
      </w:r>
      <w:r w:rsidRPr="00950438">
        <w:t>покупателю билета.</w:t>
      </w:r>
    </w:p>
    <w:p w14:paraId="4BCA8605" w14:textId="1B540981" w:rsidR="00B40800" w:rsidRPr="00950438" w:rsidRDefault="00B40800" w:rsidP="003E4639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Билет содержит:</w:t>
      </w:r>
    </w:p>
    <w:p w14:paraId="33845C09" w14:textId="77777777" w:rsidR="00B40800" w:rsidRPr="00950438" w:rsidRDefault="00B40800" w:rsidP="003E4639">
      <w:pPr>
        <w:spacing w:line="276" w:lineRule="auto"/>
        <w:ind w:firstLine="709"/>
        <w:jc w:val="both"/>
      </w:pPr>
      <w:r w:rsidRPr="00950438">
        <w:t>- наименование и вид услуги;</w:t>
      </w:r>
    </w:p>
    <w:p w14:paraId="5AC05A0A" w14:textId="6CD7E5CA" w:rsidR="00B40800" w:rsidRPr="00950438" w:rsidRDefault="00B40800" w:rsidP="003E4639">
      <w:pPr>
        <w:spacing w:line="276" w:lineRule="auto"/>
        <w:ind w:firstLine="709"/>
        <w:jc w:val="both"/>
      </w:pPr>
      <w:r w:rsidRPr="00950438">
        <w:t>- время и дату оказания услуги (время и дата проведения мероприятия), если</w:t>
      </w:r>
      <w:r w:rsidR="003E4639">
        <w:t xml:space="preserve"> </w:t>
      </w:r>
      <w:r w:rsidRPr="00950438">
        <w:t>предусмотрено оказание услуги по расписанию;</w:t>
      </w:r>
    </w:p>
    <w:p w14:paraId="204B191C" w14:textId="77777777" w:rsidR="00B40800" w:rsidRPr="00950438" w:rsidRDefault="00B40800" w:rsidP="003E4639">
      <w:pPr>
        <w:spacing w:line="276" w:lineRule="auto"/>
        <w:ind w:firstLine="709"/>
        <w:jc w:val="both"/>
      </w:pPr>
      <w:r w:rsidRPr="00950438">
        <w:t>- цену услуги;</w:t>
      </w:r>
    </w:p>
    <w:p w14:paraId="6A8F2BFA" w14:textId="1793CDF0" w:rsidR="00B40800" w:rsidRPr="00950438" w:rsidRDefault="00B40800" w:rsidP="003E4639">
      <w:pPr>
        <w:spacing w:line="276" w:lineRule="auto"/>
        <w:ind w:firstLine="709"/>
        <w:jc w:val="both"/>
      </w:pPr>
      <w:r w:rsidRPr="00950438">
        <w:t>-</w:t>
      </w:r>
      <w:r w:rsidR="003E4639">
        <w:t> </w:t>
      </w:r>
      <w:r w:rsidRPr="00950438">
        <w:t>иную информацию, предоставляемую в соответствии с законодательством</w:t>
      </w:r>
      <w:r w:rsidR="003E4639">
        <w:t xml:space="preserve"> </w:t>
      </w:r>
      <w:r w:rsidRPr="00950438">
        <w:t>Российской Федерации.</w:t>
      </w:r>
    </w:p>
    <w:p w14:paraId="74C44C79" w14:textId="77777777" w:rsidR="00B40800" w:rsidRPr="00950438" w:rsidRDefault="00B40800" w:rsidP="00B17CDE">
      <w:pPr>
        <w:spacing w:line="276" w:lineRule="auto"/>
        <w:jc w:val="both"/>
      </w:pPr>
    </w:p>
    <w:p w14:paraId="119701F2" w14:textId="4DEC952B" w:rsidR="00B40800" w:rsidRPr="005629FF" w:rsidRDefault="00B40800" w:rsidP="005629FF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</w:rPr>
      </w:pPr>
      <w:r w:rsidRPr="005629FF">
        <w:rPr>
          <w:b/>
          <w:bCs/>
        </w:rPr>
        <w:t>Порядок возврата билетов</w:t>
      </w:r>
    </w:p>
    <w:p w14:paraId="54935B19" w14:textId="6BC102AB" w:rsidR="001A70F8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 соответствии с Гражданским кодексом Российской Федерации и Федеральным законом от 07</w:t>
      </w:r>
      <w:r w:rsidR="001A70F8" w:rsidRPr="001A70F8">
        <w:t xml:space="preserve"> </w:t>
      </w:r>
      <w:r w:rsidR="001A70F8">
        <w:t xml:space="preserve">февраля </w:t>
      </w:r>
      <w:r w:rsidRPr="00950438">
        <w:t>1992</w:t>
      </w:r>
      <w:r w:rsidR="001A70F8">
        <w:t xml:space="preserve"> года</w:t>
      </w:r>
      <w:r w:rsidRPr="00950438">
        <w:t xml:space="preserve"> № 2300-1 «О защите прав потребителей» покупатель билета вправе в одностороннем порядке отказаться от исполнения</w:t>
      </w:r>
      <w:r w:rsidR="00CC60A0" w:rsidRPr="00950438">
        <w:t xml:space="preserve"> </w:t>
      </w:r>
      <w:r w:rsidRPr="00950438">
        <w:t>договора возмездного оказания услуг и вернуть билет при условии оплаты</w:t>
      </w:r>
      <w:r w:rsidR="00CC60A0" w:rsidRPr="00950438">
        <w:t xml:space="preserve"> </w:t>
      </w:r>
      <w:r w:rsidRPr="00950438">
        <w:t>учреждению, понесенных учреждением расходов, связанных с исполнением</w:t>
      </w:r>
      <w:r w:rsidR="00CC60A0" w:rsidRPr="00950438">
        <w:t xml:space="preserve"> </w:t>
      </w:r>
      <w:r w:rsidRPr="00950438">
        <w:t>обязательств по данному договору, включая необходимость бронирования места на</w:t>
      </w:r>
      <w:r w:rsidR="00CC60A0" w:rsidRPr="00950438">
        <w:t xml:space="preserve"> </w:t>
      </w:r>
      <w:r w:rsidRPr="00950438">
        <w:t>мероприятие.</w:t>
      </w:r>
    </w:p>
    <w:p w14:paraId="2FD031E9" w14:textId="77777777" w:rsidR="001A70F8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Возврату подлежат оригиналы билетов, приобретенные в кассе и на</w:t>
      </w:r>
      <w:r w:rsidR="00CC60A0" w:rsidRPr="00950438">
        <w:t xml:space="preserve"> </w:t>
      </w:r>
      <w:r w:rsidRPr="00950438">
        <w:t>официальном сайте учреждения.</w:t>
      </w:r>
    </w:p>
    <w:p w14:paraId="30D6243E" w14:textId="1B588BC9" w:rsidR="001A70F8" w:rsidRPr="00C15589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C15589">
        <w:t>Возврат средств за неиспользованный билет на мероприятие, посещение</w:t>
      </w:r>
      <w:r w:rsidR="00CC60A0" w:rsidRPr="00C15589">
        <w:t xml:space="preserve"> </w:t>
      </w:r>
      <w:r w:rsidRPr="00C15589">
        <w:t>которого осуществляется по расписанию, приобретенного в</w:t>
      </w:r>
      <w:r w:rsidR="00CC60A0" w:rsidRPr="00C15589">
        <w:t xml:space="preserve"> МБУ ЭКЦ «Сандал»</w:t>
      </w:r>
      <w:r w:rsidRPr="00C15589">
        <w:t>,</w:t>
      </w:r>
      <w:r w:rsidR="00CC60A0" w:rsidRPr="00C15589">
        <w:t xml:space="preserve"> </w:t>
      </w:r>
      <w:r w:rsidRPr="00C15589">
        <w:t>возможен в срок не позднее 3 (трёх) календарных дней до начала мероприятия на</w:t>
      </w:r>
      <w:r w:rsidR="00CC60A0" w:rsidRPr="00C15589">
        <w:t xml:space="preserve"> </w:t>
      </w:r>
      <w:r w:rsidRPr="00C15589">
        <w:t>основании заявления при предъявлении оригинала билета с неповрежденным</w:t>
      </w:r>
      <w:r w:rsidR="00CC60A0" w:rsidRPr="00C15589">
        <w:t xml:space="preserve"> </w:t>
      </w:r>
      <w:r w:rsidRPr="00C15589">
        <w:t xml:space="preserve">контролем и при наличии кассового чека. Возврату подлежит </w:t>
      </w:r>
      <w:r w:rsidR="007D7D4D" w:rsidRPr="00C15589">
        <w:t>100</w:t>
      </w:r>
      <w:r w:rsidRPr="00C15589">
        <w:t>% номинальной</w:t>
      </w:r>
      <w:r w:rsidR="00CC60A0" w:rsidRPr="00C15589">
        <w:t xml:space="preserve"> </w:t>
      </w:r>
      <w:r w:rsidRPr="00C15589">
        <w:t>стоимости билетов.</w:t>
      </w:r>
      <w:r w:rsidR="005C0B7B" w:rsidRPr="00C15589">
        <w:rPr>
          <w:lang w:val="sah-RU"/>
        </w:rPr>
        <w:t xml:space="preserve"> (не соответствует закону прав потребителей, )</w:t>
      </w:r>
    </w:p>
    <w:p w14:paraId="6560D254" w14:textId="209A701D" w:rsidR="001A70F8" w:rsidRPr="00C15589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C15589">
        <w:t>Возврат неиспользованного билета на мероприятие, посещение которого</w:t>
      </w:r>
      <w:r w:rsidR="00C575AE" w:rsidRPr="00C15589">
        <w:t xml:space="preserve"> </w:t>
      </w:r>
      <w:r w:rsidR="00CC60A0" w:rsidRPr="00C15589">
        <w:t>о</w:t>
      </w:r>
      <w:r w:rsidRPr="00C15589">
        <w:t>существляется</w:t>
      </w:r>
      <w:r w:rsidR="00CC60A0" w:rsidRPr="00C15589">
        <w:t xml:space="preserve"> </w:t>
      </w:r>
      <w:r w:rsidRPr="00C15589">
        <w:t>по</w:t>
      </w:r>
      <w:r w:rsidR="00CC60A0" w:rsidRPr="00C15589">
        <w:t xml:space="preserve"> </w:t>
      </w:r>
      <w:r w:rsidRPr="00C15589">
        <w:t>расписанию,</w:t>
      </w:r>
      <w:r w:rsidR="00CC60A0" w:rsidRPr="00C15589">
        <w:t xml:space="preserve"> </w:t>
      </w:r>
      <w:r w:rsidRPr="00C15589">
        <w:t>приобретенного</w:t>
      </w:r>
      <w:r w:rsidR="00CC60A0" w:rsidRPr="00C15589">
        <w:t xml:space="preserve"> </w:t>
      </w:r>
      <w:r w:rsidRPr="00C15589">
        <w:t>в</w:t>
      </w:r>
      <w:r w:rsidR="00CC60A0" w:rsidRPr="00C15589">
        <w:t xml:space="preserve"> </w:t>
      </w:r>
      <w:r w:rsidRPr="00C15589">
        <w:t>информационно-</w:t>
      </w:r>
      <w:r w:rsidR="00CC60A0" w:rsidRPr="00C15589">
        <w:t xml:space="preserve"> </w:t>
      </w:r>
      <w:r w:rsidRPr="00C15589">
        <w:t>коммуникационной сети Интернет, возможен в срок не позднее 3 (трёх) календарных</w:t>
      </w:r>
      <w:r w:rsidR="00CC60A0" w:rsidRPr="00C15589">
        <w:t xml:space="preserve"> </w:t>
      </w:r>
      <w:r w:rsidRPr="00C15589">
        <w:t>дней до начала</w:t>
      </w:r>
      <w:r w:rsidR="00CC60A0" w:rsidRPr="00C15589">
        <w:t xml:space="preserve"> </w:t>
      </w:r>
      <w:r w:rsidRPr="00C15589">
        <w:t>мероприятия. При возврате билета осуществляется возврат 100%</w:t>
      </w:r>
      <w:r w:rsidR="00CC60A0" w:rsidRPr="00C15589">
        <w:t xml:space="preserve"> </w:t>
      </w:r>
      <w:r w:rsidRPr="00C15589">
        <w:t>номинальной стоимости билетов. Возврат средств регулируется и осуществляется</w:t>
      </w:r>
      <w:r w:rsidR="00CC60A0" w:rsidRPr="00C15589">
        <w:t xml:space="preserve"> </w:t>
      </w:r>
      <w:r w:rsidRPr="00C15589">
        <w:t>только организацией, с которой учреждением заключен договор на данные услуги.</w:t>
      </w:r>
      <w:r w:rsidR="005C0B7B" w:rsidRPr="00C15589">
        <w:rPr>
          <w:lang w:val="sah-RU"/>
        </w:rPr>
        <w:t xml:space="preserve"> (не соответствует закону прав потребителей, в любое время можно вернуть билет)</w:t>
      </w:r>
    </w:p>
    <w:p w14:paraId="0C70FDAA" w14:textId="77777777" w:rsidR="001A70F8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 случае если получатель услуги (работы) не посетил мероприятие,</w:t>
      </w:r>
      <w:r w:rsidR="00CC60A0" w:rsidRPr="00950438">
        <w:t xml:space="preserve"> </w:t>
      </w:r>
      <w:r w:rsidRPr="00950438">
        <w:t>посещение которого осуществляется по расписанию, учреждение не возмещает</w:t>
      </w:r>
      <w:r w:rsidR="00CC60A0" w:rsidRPr="00950438">
        <w:t xml:space="preserve"> </w:t>
      </w:r>
      <w:r w:rsidRPr="00950438">
        <w:t>получателю услуги (работы) стоимость билета. Неиспользованный билет не дает</w:t>
      </w:r>
      <w:r w:rsidR="00CC60A0" w:rsidRPr="00950438">
        <w:t xml:space="preserve"> </w:t>
      </w:r>
      <w:r w:rsidRPr="00950438">
        <w:t>права входа на другие мероприятия.</w:t>
      </w:r>
    </w:p>
    <w:p w14:paraId="31E245D9" w14:textId="77777777" w:rsidR="001A70F8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 xml:space="preserve">В случае повреждения, порчи и утраты билета, приобретенного в </w:t>
      </w:r>
      <w:r w:rsidR="00CC60A0" w:rsidRPr="00950438">
        <w:t>МБУ ЭКЦ «Сандал»</w:t>
      </w:r>
      <w:r w:rsidRPr="00950438">
        <w:t>, дубликат билета не выдается и деньги потребителю услуги</w:t>
      </w:r>
      <w:r w:rsidR="00CC60A0" w:rsidRPr="00950438">
        <w:t xml:space="preserve"> </w:t>
      </w:r>
      <w:r w:rsidRPr="00950438">
        <w:t>(работы) не возвращаются.</w:t>
      </w:r>
    </w:p>
    <w:p w14:paraId="0C671835" w14:textId="77777777" w:rsidR="001A70F8" w:rsidRDefault="00B4080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 случаях отмены (замены) мероприятия, изменения времени</w:t>
      </w:r>
      <w:r w:rsidR="00CC60A0" w:rsidRPr="00950438">
        <w:t xml:space="preserve"> </w:t>
      </w:r>
      <w:r w:rsidRPr="00950438">
        <w:t>мероприятия по инициативе учреждения, покупателю возмещается 100% (сто</w:t>
      </w:r>
      <w:r w:rsidR="00CC60A0" w:rsidRPr="00950438">
        <w:t xml:space="preserve"> процентов) номинальной стоимости билета. Возврат денежных средств</w:t>
      </w:r>
      <w:r w:rsidR="001A70F8">
        <w:t xml:space="preserve"> </w:t>
      </w:r>
      <w:r w:rsidR="00CC60A0" w:rsidRPr="00950438">
        <w:t>производится в течение 10 (десяти) календарных дней с момента отмены</w:t>
      </w:r>
      <w:r w:rsidR="001A70F8">
        <w:t xml:space="preserve"> </w:t>
      </w:r>
      <w:r w:rsidR="00CC60A0" w:rsidRPr="00950438">
        <w:t>мероприятия только в кассе учреждения при наличии оригинала билета с</w:t>
      </w:r>
      <w:r w:rsidR="001A70F8">
        <w:t xml:space="preserve"> </w:t>
      </w:r>
      <w:r w:rsidR="00CC60A0" w:rsidRPr="00950438">
        <w:t>неповрежденным контролем.</w:t>
      </w:r>
    </w:p>
    <w:p w14:paraId="29111CA8" w14:textId="77777777" w:rsidR="001A70F8" w:rsidRDefault="00CC60A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 случае переноса даты мероприятия по инициативе учреждения,</w:t>
      </w:r>
      <w:r w:rsidR="001A70F8">
        <w:t xml:space="preserve"> </w:t>
      </w:r>
      <w:r w:rsidRPr="00950438">
        <w:t>приобретенные посетителями билеты, считаются действительными.</w:t>
      </w:r>
    </w:p>
    <w:p w14:paraId="33DC37E0" w14:textId="08335015" w:rsidR="001A70F8" w:rsidRDefault="00CC60A0" w:rsidP="007559F0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Во всех случаях билеты принимаются (возвращаются) на основании</w:t>
      </w:r>
      <w:r w:rsidR="001A70F8">
        <w:t xml:space="preserve"> </w:t>
      </w:r>
      <w:r w:rsidRPr="00950438">
        <w:t>заявления потребителя услуги (работы) при наличии паспорта и, если потребуется,</w:t>
      </w:r>
      <w:r w:rsidR="00C575AE" w:rsidRPr="00950438">
        <w:t xml:space="preserve"> </w:t>
      </w:r>
      <w:r w:rsidRPr="00950438">
        <w:t>платежных реквизитов и документов, если платеж был</w:t>
      </w:r>
      <w:r w:rsidR="00C575AE" w:rsidRPr="00950438">
        <w:t xml:space="preserve"> </w:t>
      </w:r>
      <w:r w:rsidRPr="00950438">
        <w:t>совершен безналичным</w:t>
      </w:r>
      <w:r w:rsidR="00C575AE" w:rsidRPr="00950438">
        <w:t xml:space="preserve"> </w:t>
      </w:r>
      <w:r w:rsidRPr="00950438">
        <w:t>путем.</w:t>
      </w:r>
    </w:p>
    <w:p w14:paraId="579957BB" w14:textId="49EA1EEF" w:rsidR="00CC60A0" w:rsidRPr="00950438" w:rsidRDefault="00CC60A0" w:rsidP="001A70F8">
      <w:pPr>
        <w:spacing w:line="276" w:lineRule="auto"/>
        <w:ind w:firstLine="709"/>
        <w:jc w:val="both"/>
      </w:pPr>
      <w:r w:rsidRPr="00950438">
        <w:lastRenderedPageBreak/>
        <w:t>Если билет был оплачен по безналичному расчету, заявление</w:t>
      </w:r>
      <w:r w:rsidR="001A70F8">
        <w:t xml:space="preserve"> </w:t>
      </w:r>
      <w:r w:rsidRPr="00950438">
        <w:t>принимается только от лица, купившего билет (владельца счета), и деньги за билет</w:t>
      </w:r>
      <w:r w:rsidR="00C575AE" w:rsidRPr="00950438">
        <w:t xml:space="preserve"> </w:t>
      </w:r>
      <w:r w:rsidRPr="00950438">
        <w:t>возвращаются на расчетный (лицевой) счет потребителя услуги</w:t>
      </w:r>
      <w:r w:rsidR="00C575AE" w:rsidRPr="00950438">
        <w:t xml:space="preserve"> </w:t>
      </w:r>
      <w:r w:rsidRPr="00950438">
        <w:t>(работы).</w:t>
      </w:r>
    </w:p>
    <w:p w14:paraId="328D3742" w14:textId="77777777" w:rsidR="001A70F8" w:rsidRDefault="00CC60A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Билет с исправлениями, поврежденным контролем и любыми другими</w:t>
      </w:r>
      <w:r w:rsidR="001A70F8">
        <w:t xml:space="preserve"> </w:t>
      </w:r>
      <w:r w:rsidRPr="00950438">
        <w:t>отметками, а также при отсутствии фискального документа считается</w:t>
      </w:r>
      <w:r w:rsidR="001A70F8">
        <w:t xml:space="preserve"> </w:t>
      </w:r>
      <w:r w:rsidRPr="00950438">
        <w:t>недействительным.</w:t>
      </w:r>
      <w:r w:rsidR="001A70F8">
        <w:t xml:space="preserve"> </w:t>
      </w:r>
    </w:p>
    <w:p w14:paraId="791C6DAA" w14:textId="77777777" w:rsidR="001A70F8" w:rsidRDefault="00CC60A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Администрация учреждения не несет ответственности за поддельные</w:t>
      </w:r>
      <w:r w:rsidR="001A70F8">
        <w:t xml:space="preserve"> </w:t>
      </w:r>
      <w:r w:rsidRPr="00950438">
        <w:t>билеты, билеты, приобретенные у лиц, не являющихся официальными</w:t>
      </w:r>
      <w:r w:rsidR="001A70F8">
        <w:t xml:space="preserve"> </w:t>
      </w:r>
      <w:r w:rsidRPr="00950438">
        <w:t>представителями учреждения.</w:t>
      </w:r>
    </w:p>
    <w:p w14:paraId="7DB54C7B" w14:textId="77777777" w:rsidR="001A70F8" w:rsidRDefault="00CC60A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Возврат стоимости билетов, проданных со скидкой, по отмененным,</w:t>
      </w:r>
      <w:r w:rsidR="001A70F8">
        <w:t xml:space="preserve"> </w:t>
      </w:r>
      <w:r w:rsidRPr="00950438">
        <w:t>перенесенным или замененным мероприятиям осуществляется с учетом</w:t>
      </w:r>
      <w:r w:rsidR="001A70F8">
        <w:t xml:space="preserve"> </w:t>
      </w:r>
      <w:r w:rsidRPr="00950438">
        <w:t>полученных скидок в соответствии с условиями настоящего раздела.</w:t>
      </w:r>
    </w:p>
    <w:p w14:paraId="4F2CA85E" w14:textId="2757684B" w:rsidR="00CC60A0" w:rsidRPr="00950438" w:rsidRDefault="00CC60A0" w:rsidP="001A70F8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Учреждение имеет право изменять условия продажи и возврата</w:t>
      </w:r>
      <w:r w:rsidR="001A70F8">
        <w:t xml:space="preserve"> </w:t>
      </w:r>
      <w:r w:rsidRPr="00950438">
        <w:t>билетов в одностороннем порядке, размещая информацию в кассовой зоне и на</w:t>
      </w:r>
      <w:r w:rsidR="00C575AE" w:rsidRPr="00950438">
        <w:t xml:space="preserve"> </w:t>
      </w:r>
      <w:r w:rsidRPr="00950438">
        <w:t>официальном сайте учреждения менее чем за 10 (десять) календарных дней до</w:t>
      </w:r>
      <w:r w:rsidR="00C575AE" w:rsidRPr="00950438">
        <w:t xml:space="preserve"> </w:t>
      </w:r>
      <w:r w:rsidRPr="00950438">
        <w:t>начала их действия.</w:t>
      </w:r>
    </w:p>
    <w:p w14:paraId="343CC520" w14:textId="77777777" w:rsidR="00CC60A0" w:rsidRPr="00950438" w:rsidRDefault="00CC60A0" w:rsidP="00B17CDE">
      <w:pPr>
        <w:spacing w:line="276" w:lineRule="auto"/>
        <w:jc w:val="both"/>
      </w:pPr>
    </w:p>
    <w:p w14:paraId="221E2559" w14:textId="64D99C5B" w:rsidR="00CC60A0" w:rsidRPr="00B31C96" w:rsidRDefault="00CC60A0" w:rsidP="00B31C96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</w:rPr>
      </w:pPr>
      <w:r w:rsidRPr="00B31C96">
        <w:rPr>
          <w:b/>
          <w:bCs/>
        </w:rPr>
        <w:t>Заключительные положения</w:t>
      </w:r>
    </w:p>
    <w:p w14:paraId="2DD1C9C7" w14:textId="77777777" w:rsidR="00B31C96" w:rsidRDefault="00CC60A0" w:rsidP="00B31C96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Во всех случаях, не предусмотренных настоящим Положением, следует</w:t>
      </w:r>
      <w:r w:rsidR="00B31C96">
        <w:t xml:space="preserve"> </w:t>
      </w:r>
      <w:r w:rsidRPr="00950438">
        <w:t>руководствоваться действующим законодательством Российской Федерации.</w:t>
      </w:r>
    </w:p>
    <w:p w14:paraId="2E62AB31" w14:textId="77777777" w:rsidR="00B31C96" w:rsidRDefault="00B31C96" w:rsidP="00B31C96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>
        <w:t>П</w:t>
      </w:r>
      <w:r w:rsidR="00CC60A0" w:rsidRPr="00950438">
        <w:t>ри выявлении по жалобе потребителя услуг ненадлежащего качества</w:t>
      </w:r>
      <w:r>
        <w:t xml:space="preserve"> </w:t>
      </w:r>
      <w:r w:rsidR="00CC60A0" w:rsidRPr="00950438">
        <w:t>их оказания, а также опасных для жизни, здоровья, имущества потребителей услуги</w:t>
      </w:r>
      <w:r w:rsidR="00C575AE" w:rsidRPr="00950438">
        <w:t xml:space="preserve"> </w:t>
      </w:r>
      <w:r w:rsidR="00CC60A0" w:rsidRPr="00950438">
        <w:t>и окружающей среды, учреждение обязано незамедлительно извещать об этом</w:t>
      </w:r>
      <w:r w:rsidR="00C575AE" w:rsidRPr="00950438">
        <w:t xml:space="preserve"> </w:t>
      </w:r>
      <w:r w:rsidR="00CC60A0" w:rsidRPr="00950438">
        <w:t>соответствующие органы исполнительной власти, осуществляющие контроль над</w:t>
      </w:r>
      <w:r w:rsidR="00C575AE" w:rsidRPr="00950438">
        <w:t xml:space="preserve"> </w:t>
      </w:r>
      <w:r w:rsidR="00CC60A0" w:rsidRPr="00950438">
        <w:t>качеством и безопасностью предоставления платных услуг.</w:t>
      </w:r>
    </w:p>
    <w:p w14:paraId="049A9DB3" w14:textId="77777777" w:rsidR="00B31C96" w:rsidRDefault="00CC60A0" w:rsidP="00B31C96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Споры, возникающие между потребителем услуги и Учреждением,</w:t>
      </w:r>
      <w:r w:rsidR="00B31C96">
        <w:t xml:space="preserve"> </w:t>
      </w:r>
      <w:r w:rsidRPr="00950438">
        <w:t>разрешаются по соглашению сторон или в судебном порядке в соответствии с</w:t>
      </w:r>
      <w:r w:rsidR="00C575AE" w:rsidRPr="00950438">
        <w:t xml:space="preserve"> </w:t>
      </w:r>
      <w:r w:rsidRPr="00950438">
        <w:t>действующим законодательством Российской Федерации.</w:t>
      </w:r>
      <w:r w:rsidR="00B31C96">
        <w:t xml:space="preserve"> </w:t>
      </w:r>
    </w:p>
    <w:p w14:paraId="5B5B6B13" w14:textId="58880D99" w:rsidR="00CC60A0" w:rsidRPr="00950438" w:rsidRDefault="00CC60A0" w:rsidP="00B31C96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</w:pPr>
      <w:r w:rsidRPr="00950438">
        <w:t>За нарушение прав потребителей услуги, установленных законами и</w:t>
      </w:r>
      <w:r w:rsidR="00B31C96">
        <w:t xml:space="preserve"> </w:t>
      </w:r>
      <w:r w:rsidRPr="00950438">
        <w:t>иными нормативными правовыми актами Российской Федерации,</w:t>
      </w:r>
      <w:r w:rsidR="00C575AE" w:rsidRPr="00950438">
        <w:t xml:space="preserve"> </w:t>
      </w:r>
      <w:r w:rsidRPr="00950438">
        <w:t>учреждение несет</w:t>
      </w:r>
      <w:r w:rsidR="00C575AE" w:rsidRPr="00950438">
        <w:t xml:space="preserve"> </w:t>
      </w:r>
      <w:r w:rsidRPr="00950438">
        <w:t>административную, уголовную или гражданско-правовую ответственность в</w:t>
      </w:r>
      <w:r w:rsidR="00C575AE" w:rsidRPr="00950438">
        <w:t xml:space="preserve"> </w:t>
      </w:r>
      <w:r w:rsidRPr="00950438">
        <w:t>соответствии с законодательством Российской Федерации.</w:t>
      </w:r>
    </w:p>
    <w:p w14:paraId="43CBAB73" w14:textId="094B58AC" w:rsidR="00B40800" w:rsidRPr="00950438" w:rsidRDefault="00B40800" w:rsidP="00B31C96">
      <w:pPr>
        <w:spacing w:line="276" w:lineRule="auto"/>
        <w:ind w:firstLine="709"/>
        <w:jc w:val="both"/>
      </w:pPr>
    </w:p>
    <w:p w14:paraId="2A958020" w14:textId="44610399" w:rsidR="00CC60A0" w:rsidRPr="00950438" w:rsidRDefault="00CC60A0" w:rsidP="00B17CDE">
      <w:pPr>
        <w:spacing w:line="276" w:lineRule="auto"/>
        <w:jc w:val="both"/>
      </w:pPr>
    </w:p>
    <w:p w14:paraId="58D3D25B" w14:textId="5139DBBA" w:rsidR="00CC60A0" w:rsidRPr="00950438" w:rsidRDefault="00CC60A0" w:rsidP="00B17CDE">
      <w:pPr>
        <w:spacing w:line="276" w:lineRule="auto"/>
        <w:jc w:val="both"/>
      </w:pPr>
    </w:p>
    <w:p w14:paraId="33AF5346" w14:textId="681A8310" w:rsidR="00CC60A0" w:rsidRPr="00950438" w:rsidRDefault="00CC60A0" w:rsidP="00B17CDE">
      <w:pPr>
        <w:spacing w:line="276" w:lineRule="auto"/>
        <w:jc w:val="both"/>
      </w:pPr>
    </w:p>
    <w:p w14:paraId="3911484F" w14:textId="77777777" w:rsidR="006E0E06" w:rsidRDefault="006E0E06" w:rsidP="00C34EFA">
      <w:pPr>
        <w:jc w:val="both"/>
      </w:pPr>
      <w:bookmarkStart w:id="2" w:name="_Hlk212802299"/>
    </w:p>
    <w:p w14:paraId="63245822" w14:textId="77777777" w:rsidR="00F26221" w:rsidRDefault="00F26221" w:rsidP="00C34EFA">
      <w:pPr>
        <w:jc w:val="both"/>
      </w:pPr>
    </w:p>
    <w:p w14:paraId="73DFF39A" w14:textId="77777777" w:rsidR="00F26221" w:rsidRDefault="00F26221" w:rsidP="00C34EFA">
      <w:pPr>
        <w:jc w:val="both"/>
      </w:pPr>
    </w:p>
    <w:p w14:paraId="6DFB6E3A" w14:textId="77777777" w:rsidR="00F26221" w:rsidRDefault="00F26221" w:rsidP="00C34EFA">
      <w:pPr>
        <w:jc w:val="both"/>
      </w:pPr>
    </w:p>
    <w:p w14:paraId="3209F1CA" w14:textId="77777777" w:rsidR="00F26221" w:rsidRDefault="00F26221" w:rsidP="00C34EFA">
      <w:pPr>
        <w:jc w:val="both"/>
      </w:pPr>
    </w:p>
    <w:p w14:paraId="4C68E2AB" w14:textId="77777777" w:rsidR="00F26221" w:rsidRDefault="00F26221" w:rsidP="00C34EFA">
      <w:pPr>
        <w:jc w:val="both"/>
      </w:pPr>
    </w:p>
    <w:p w14:paraId="39FEAE69" w14:textId="77777777" w:rsidR="00F26221" w:rsidRDefault="00F26221" w:rsidP="00C34EFA">
      <w:pPr>
        <w:jc w:val="both"/>
      </w:pPr>
    </w:p>
    <w:p w14:paraId="121FAB3E" w14:textId="428B18E3" w:rsidR="00F26221" w:rsidRDefault="00F26221" w:rsidP="00C34EFA">
      <w:pPr>
        <w:jc w:val="both"/>
      </w:pPr>
    </w:p>
    <w:p w14:paraId="6D469F71" w14:textId="495FB03B" w:rsidR="006050A3" w:rsidRDefault="006050A3" w:rsidP="00C34EFA">
      <w:pPr>
        <w:jc w:val="both"/>
      </w:pPr>
    </w:p>
    <w:p w14:paraId="5434E5E3" w14:textId="144656DB" w:rsidR="006050A3" w:rsidRDefault="006050A3" w:rsidP="00C34EFA">
      <w:pPr>
        <w:jc w:val="both"/>
      </w:pPr>
    </w:p>
    <w:p w14:paraId="697EDEFB" w14:textId="26D3DA5F" w:rsidR="00876247" w:rsidRDefault="00876247" w:rsidP="00C34EFA">
      <w:pPr>
        <w:jc w:val="both"/>
      </w:pPr>
    </w:p>
    <w:p w14:paraId="286D2CA1" w14:textId="7F55E637" w:rsidR="008D39BE" w:rsidRDefault="008D39BE" w:rsidP="00C34EFA">
      <w:pPr>
        <w:jc w:val="both"/>
      </w:pPr>
    </w:p>
    <w:p w14:paraId="1D6DC1FF" w14:textId="16B80A6A" w:rsidR="008D39BE" w:rsidRDefault="008D39BE" w:rsidP="00C34EFA">
      <w:pPr>
        <w:jc w:val="both"/>
      </w:pPr>
    </w:p>
    <w:p w14:paraId="2D742F85" w14:textId="77777777" w:rsidR="008D39BE" w:rsidRDefault="008D39BE" w:rsidP="00C34EFA">
      <w:pPr>
        <w:jc w:val="both"/>
      </w:pPr>
    </w:p>
    <w:p w14:paraId="171227F5" w14:textId="77777777" w:rsidR="00F04DC8" w:rsidRDefault="00F04DC8" w:rsidP="00F04DC8">
      <w:pPr>
        <w:spacing w:line="276" w:lineRule="auto"/>
      </w:pPr>
    </w:p>
    <w:p w14:paraId="4F80CA28" w14:textId="04E66DE2" w:rsidR="00C357D3" w:rsidRPr="00C357D3" w:rsidRDefault="00C357D3" w:rsidP="00F04DC8">
      <w:pPr>
        <w:spacing w:line="276" w:lineRule="auto"/>
        <w:jc w:val="right"/>
      </w:pPr>
      <w:r w:rsidRPr="00C357D3">
        <w:lastRenderedPageBreak/>
        <w:t xml:space="preserve">Приложение № </w:t>
      </w:r>
      <w:r>
        <w:t>2</w:t>
      </w:r>
    </w:p>
    <w:p w14:paraId="1AD840E4" w14:textId="77777777" w:rsidR="00C357D3" w:rsidRPr="00C357D3" w:rsidRDefault="00C357D3" w:rsidP="00C357D3">
      <w:pPr>
        <w:spacing w:line="276" w:lineRule="auto"/>
        <w:jc w:val="right"/>
      </w:pPr>
      <w:r w:rsidRPr="00C357D3">
        <w:t xml:space="preserve">к постановлению </w:t>
      </w:r>
    </w:p>
    <w:p w14:paraId="753E34EE" w14:textId="77777777" w:rsidR="00C357D3" w:rsidRPr="00C357D3" w:rsidRDefault="00C357D3" w:rsidP="00C357D3">
      <w:pPr>
        <w:spacing w:line="276" w:lineRule="auto"/>
        <w:jc w:val="right"/>
      </w:pPr>
      <w:proofErr w:type="spellStart"/>
      <w:r w:rsidRPr="00C357D3">
        <w:t>наслежной</w:t>
      </w:r>
      <w:proofErr w:type="spellEnd"/>
      <w:r w:rsidRPr="00C357D3">
        <w:t xml:space="preserve"> администрации</w:t>
      </w:r>
    </w:p>
    <w:p w14:paraId="6E8180F3" w14:textId="77777777" w:rsidR="00C357D3" w:rsidRPr="00C357D3" w:rsidRDefault="00C357D3" w:rsidP="00C357D3">
      <w:pPr>
        <w:spacing w:line="276" w:lineRule="auto"/>
        <w:jc w:val="right"/>
      </w:pPr>
      <w:r w:rsidRPr="00C357D3">
        <w:t>сельского поселения</w:t>
      </w:r>
    </w:p>
    <w:p w14:paraId="48747C8A" w14:textId="5F24978C" w:rsidR="00C357D3" w:rsidRDefault="00C357D3" w:rsidP="000E3630">
      <w:pPr>
        <w:spacing w:line="276" w:lineRule="auto"/>
        <w:jc w:val="right"/>
      </w:pPr>
      <w:r w:rsidRPr="00C357D3">
        <w:t>«</w:t>
      </w:r>
      <w:proofErr w:type="spellStart"/>
      <w:r w:rsidRPr="00C357D3">
        <w:t>Шологонский</w:t>
      </w:r>
      <w:proofErr w:type="spellEnd"/>
      <w:r w:rsidRPr="00C357D3">
        <w:t xml:space="preserve"> национальный наслег» </w:t>
      </w:r>
    </w:p>
    <w:p w14:paraId="72608F62" w14:textId="75041E40" w:rsidR="00336664" w:rsidRDefault="00336664" w:rsidP="00C34EFA">
      <w:pPr>
        <w:jc w:val="both"/>
      </w:pPr>
    </w:p>
    <w:p w14:paraId="58FF05ED" w14:textId="77777777" w:rsidR="00336664" w:rsidRDefault="00336664" w:rsidP="00C34EFA">
      <w:pPr>
        <w:jc w:val="both"/>
      </w:pPr>
    </w:p>
    <w:p w14:paraId="013C7BC1" w14:textId="1530D3F2" w:rsidR="00F26221" w:rsidRDefault="00C357D3" w:rsidP="00C357D3">
      <w:pPr>
        <w:pStyle w:val="a5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Перечень </w:t>
      </w:r>
      <w:r w:rsidR="00F26221" w:rsidRPr="00950438">
        <w:rPr>
          <w:b/>
          <w:bCs/>
        </w:rPr>
        <w:t>платных услуг</w:t>
      </w:r>
      <w:r>
        <w:rPr>
          <w:b/>
          <w:bCs/>
        </w:rPr>
        <w:t xml:space="preserve">, оказываемых </w:t>
      </w:r>
      <w:r w:rsidRPr="00C357D3">
        <w:rPr>
          <w:b/>
          <w:bCs/>
        </w:rPr>
        <w:t>МБУ</w:t>
      </w:r>
      <w:r w:rsidRPr="00C357D3">
        <w:rPr>
          <w:b/>
          <w:bCs/>
          <w:lang w:val="sah-RU"/>
        </w:rPr>
        <w:t xml:space="preserve"> ЭКЦ «</w:t>
      </w:r>
      <w:r w:rsidRPr="00C357D3">
        <w:rPr>
          <w:b/>
          <w:bCs/>
        </w:rPr>
        <w:t>Сандал» МО «</w:t>
      </w:r>
      <w:proofErr w:type="spellStart"/>
      <w:r w:rsidRPr="00C357D3">
        <w:rPr>
          <w:b/>
          <w:bCs/>
        </w:rPr>
        <w:t>Шологонский</w:t>
      </w:r>
      <w:proofErr w:type="spellEnd"/>
      <w:r w:rsidRPr="00C357D3">
        <w:rPr>
          <w:b/>
          <w:bCs/>
        </w:rPr>
        <w:t xml:space="preserve"> национальный наслег» Оленекского эвенкийского национального района РС(Я)</w:t>
      </w:r>
    </w:p>
    <w:p w14:paraId="0D3FAEE1" w14:textId="77777777" w:rsidR="000E3630" w:rsidRDefault="000E3630" w:rsidP="00C357D3">
      <w:pPr>
        <w:pStyle w:val="a5"/>
        <w:spacing w:line="276" w:lineRule="auto"/>
        <w:ind w:left="0"/>
        <w:jc w:val="center"/>
        <w:rPr>
          <w:b/>
          <w:bCs/>
        </w:rPr>
      </w:pPr>
    </w:p>
    <w:tbl>
      <w:tblPr>
        <w:tblW w:w="4586" w:type="pct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8175"/>
      </w:tblGrid>
      <w:tr w:rsidR="000E3630" w:rsidRPr="00336664" w14:paraId="5B303DEB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07A8" w14:textId="77777777" w:rsidR="000E3630" w:rsidRPr="00336664" w:rsidRDefault="000E3630" w:rsidP="00714C0F">
            <w:pPr>
              <w:jc w:val="center"/>
              <w:rPr>
                <w:b/>
                <w:bCs/>
                <w:color w:val="000000"/>
              </w:rPr>
            </w:pPr>
            <w:r w:rsidRPr="0033666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DDB" w14:textId="77777777" w:rsidR="000E3630" w:rsidRPr="00336664" w:rsidRDefault="000E3630" w:rsidP="00714C0F">
            <w:pPr>
              <w:jc w:val="center"/>
              <w:rPr>
                <w:b/>
                <w:bCs/>
                <w:color w:val="000000"/>
              </w:rPr>
            </w:pPr>
            <w:r w:rsidRPr="00336664">
              <w:rPr>
                <w:b/>
                <w:bCs/>
                <w:color w:val="000000"/>
              </w:rPr>
              <w:t>Наименование услуги</w:t>
            </w:r>
          </w:p>
        </w:tc>
      </w:tr>
      <w:tr w:rsidR="000E3630" w:rsidRPr="00950438" w14:paraId="5AB294C3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4586" w14:textId="77777777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7C2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rFonts w:eastAsia="Calibri"/>
                <w:lang w:eastAsia="en-US"/>
              </w:rPr>
              <w:t>Детский билет на КДУ</w:t>
            </w:r>
          </w:p>
        </w:tc>
      </w:tr>
      <w:tr w:rsidR="000E3630" w:rsidRPr="00A460D2" w14:paraId="3CCAF7DF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D47" w14:textId="77777777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781" w14:textId="77777777" w:rsidR="000E3630" w:rsidRPr="00A460D2" w:rsidRDefault="000E3630" w:rsidP="00714C0F">
            <w:pPr>
              <w:jc w:val="both"/>
              <w:rPr>
                <w:color w:val="000000"/>
                <w:lang w:val="sah-RU"/>
              </w:rPr>
            </w:pPr>
            <w:r w:rsidRPr="00D25278">
              <w:rPr>
                <w:color w:val="000000"/>
              </w:rPr>
              <w:t>Дискотека</w:t>
            </w:r>
            <w:r>
              <w:rPr>
                <w:color w:val="000000"/>
                <w:lang w:val="sah-RU"/>
              </w:rPr>
              <w:t xml:space="preserve"> для взрослых</w:t>
            </w:r>
          </w:p>
        </w:tc>
      </w:tr>
      <w:tr w:rsidR="000E3630" w:rsidRPr="00A460D2" w14:paraId="04227BDD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ED7" w14:textId="77777777" w:rsidR="000E3630" w:rsidRDefault="000E3630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D3A" w14:textId="77777777" w:rsidR="000E3630" w:rsidRPr="00A460D2" w:rsidRDefault="000E3630" w:rsidP="00714C0F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Дискотека для детей</w:t>
            </w:r>
          </w:p>
        </w:tc>
      </w:tr>
      <w:tr w:rsidR="000E3630" w:rsidRPr="00950438" w14:paraId="20C29611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CD5" w14:textId="77777777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4.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CEA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Новогоднее представление</w:t>
            </w:r>
          </w:p>
        </w:tc>
      </w:tr>
      <w:tr w:rsidR="00F501E6" w:rsidRPr="00950438" w14:paraId="780A3271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A33" w14:textId="7910A614" w:rsidR="00F501E6" w:rsidRDefault="00F501E6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E605" w14:textId="2D5BC4B4" w:rsidR="00F501E6" w:rsidRPr="00D25278" w:rsidRDefault="00F501E6" w:rsidP="00714C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Мастер – класс </w:t>
            </w:r>
          </w:p>
        </w:tc>
      </w:tr>
      <w:tr w:rsidR="000E3630" w:rsidRPr="00950438" w14:paraId="1B2D9C70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179" w14:textId="01F2EBB9" w:rsidR="000E3630" w:rsidRPr="00336664" w:rsidRDefault="00F501E6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6</w:t>
            </w:r>
            <w:r w:rsidR="000E3630">
              <w:rPr>
                <w:color w:val="000000"/>
                <w:lang w:val="sah-RU"/>
              </w:rPr>
              <w:t>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ABE" w14:textId="77777777" w:rsidR="000E3630" w:rsidRPr="00D2527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Разработка сценария (сцен</w:t>
            </w:r>
            <w:r>
              <w:rPr>
                <w:color w:val="000000"/>
                <w:lang w:val="sah-RU"/>
              </w:rPr>
              <w:t xml:space="preserve">арный </w:t>
            </w:r>
            <w:r w:rsidRPr="00D25278">
              <w:rPr>
                <w:color w:val="000000"/>
              </w:rPr>
              <w:t>план)</w:t>
            </w:r>
          </w:p>
          <w:p w14:paraId="1C02044E" w14:textId="77777777" w:rsidR="00F501E6" w:rsidRDefault="000E3630" w:rsidP="00714C0F">
            <w:pPr>
              <w:pStyle w:val="a5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 xml:space="preserve">Юбилей </w:t>
            </w:r>
          </w:p>
          <w:p w14:paraId="1AEB1B7E" w14:textId="77777777" w:rsidR="00F501E6" w:rsidRDefault="000E3630" w:rsidP="00714C0F">
            <w:pPr>
              <w:pStyle w:val="a5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Торжество в учреждении</w:t>
            </w:r>
          </w:p>
          <w:p w14:paraId="6EFA80D7" w14:textId="14D06CD0" w:rsidR="000E3630" w:rsidRPr="00F501E6" w:rsidRDefault="000E3630" w:rsidP="00714C0F">
            <w:pPr>
              <w:pStyle w:val="a5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Массовое мероприятие</w:t>
            </w:r>
          </w:p>
        </w:tc>
      </w:tr>
      <w:tr w:rsidR="000E3630" w:rsidRPr="00950438" w14:paraId="1C544169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08E" w14:textId="2BB07A6A" w:rsidR="000E3630" w:rsidRPr="00336664" w:rsidRDefault="00F501E6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7</w:t>
            </w:r>
            <w:r w:rsidR="000E3630">
              <w:rPr>
                <w:color w:val="000000"/>
                <w:lang w:val="sah-RU"/>
              </w:rPr>
              <w:t>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672" w14:textId="77777777" w:rsidR="000E3630" w:rsidRPr="00D2527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Постановочная работа по заявкам организаций, предприятий и отдельных граждан</w:t>
            </w:r>
          </w:p>
          <w:p w14:paraId="1D17B4E5" w14:textId="77777777" w:rsidR="00F501E6" w:rsidRDefault="000E3630" w:rsidP="00714C0F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 xml:space="preserve">Юбилей </w:t>
            </w:r>
          </w:p>
          <w:p w14:paraId="7DAE906F" w14:textId="77777777" w:rsidR="00F501E6" w:rsidRDefault="000E3630" w:rsidP="00714C0F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Торжество в учреждении</w:t>
            </w:r>
          </w:p>
          <w:p w14:paraId="40C33851" w14:textId="2C060305" w:rsidR="000E3630" w:rsidRPr="00F501E6" w:rsidRDefault="000E3630" w:rsidP="00714C0F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Массовое мероприятие</w:t>
            </w:r>
          </w:p>
        </w:tc>
      </w:tr>
      <w:tr w:rsidR="000E3630" w:rsidRPr="00950438" w14:paraId="537D0032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5A5" w14:textId="562B3CF8" w:rsidR="000E3630" w:rsidRPr="00336664" w:rsidRDefault="00F501E6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8</w:t>
            </w:r>
            <w:r w:rsidR="000E3630">
              <w:rPr>
                <w:color w:val="000000"/>
                <w:lang w:val="sah-RU"/>
              </w:rPr>
              <w:t>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63E" w14:textId="5E5DAEDA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Организация выступления ансамблей, самодеятельных коллективов и отдельных исполнителей для музыкального оформления семейных праздников, торжеств, и других корпоративных культурно-досуговых мероприятий</w:t>
            </w:r>
            <w:r w:rsidR="00B71D6C">
              <w:rPr>
                <w:color w:val="000000"/>
              </w:rPr>
              <w:t>, ритуальных услуг.</w:t>
            </w:r>
          </w:p>
        </w:tc>
      </w:tr>
      <w:tr w:rsidR="00B71D6C" w:rsidRPr="00950438" w14:paraId="424397DA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833" w14:textId="40C98CF6" w:rsidR="00B71D6C" w:rsidRDefault="00F501E6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9</w:t>
            </w:r>
            <w:r w:rsidR="00B71D6C">
              <w:rPr>
                <w:color w:val="000000"/>
                <w:lang w:val="sah-RU"/>
              </w:rPr>
              <w:t>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5E75" w14:textId="0F7EBEA1" w:rsidR="00B71D6C" w:rsidRPr="00D25278" w:rsidRDefault="00B71D6C" w:rsidP="00714C0F">
            <w:pPr>
              <w:jc w:val="both"/>
              <w:rPr>
                <w:color w:val="000000"/>
              </w:rPr>
            </w:pPr>
            <w:r w:rsidRPr="00B71D6C">
              <w:rPr>
                <w:color w:val="000000"/>
              </w:rPr>
              <w:t>Аренда:</w:t>
            </w:r>
          </w:p>
        </w:tc>
      </w:tr>
      <w:tr w:rsidR="000E3630" w:rsidRPr="00950438" w14:paraId="092FB309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566D" w14:textId="17358D4C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92C0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Национальные костюмы (меховые)</w:t>
            </w:r>
          </w:p>
        </w:tc>
      </w:tr>
      <w:tr w:rsidR="000E3630" w:rsidRPr="00950438" w14:paraId="3B9DFD19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73C" w14:textId="7E2DCD54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4DA7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Национальные костюмы (матерчатые) женские</w:t>
            </w:r>
          </w:p>
        </w:tc>
      </w:tr>
      <w:tr w:rsidR="000E3630" w:rsidRPr="00950438" w14:paraId="2B7BAF3C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49F" w14:textId="0D3DBCC8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7C1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Национальные костюмы (матерчатые) мужские</w:t>
            </w:r>
          </w:p>
        </w:tc>
      </w:tr>
      <w:tr w:rsidR="000E3630" w:rsidRPr="00950438" w14:paraId="47CDF51F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6C82" w14:textId="339F3F5B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9DA8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Новогодние костюмы, персонажи</w:t>
            </w:r>
          </w:p>
        </w:tc>
      </w:tr>
      <w:tr w:rsidR="000E3630" w:rsidRPr="00950438" w14:paraId="28FAEA92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DDA" w14:textId="5F179E64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AFF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Новогодние костюмы, Дед Мороз (набор)</w:t>
            </w:r>
          </w:p>
        </w:tc>
      </w:tr>
      <w:tr w:rsidR="000E3630" w:rsidRPr="00950438" w14:paraId="6AC2CDE1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607" w14:textId="7E73ED9D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1CDB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Новогодние костюмы, Снегурочка</w:t>
            </w:r>
          </w:p>
        </w:tc>
      </w:tr>
      <w:tr w:rsidR="000E3630" w:rsidRPr="00950438" w14:paraId="527956D7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626" w14:textId="758AA44F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1DA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Атрибуты, реквизиты</w:t>
            </w:r>
          </w:p>
        </w:tc>
      </w:tr>
      <w:tr w:rsidR="000E3630" w:rsidRPr="00950438" w14:paraId="0AA365AB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B1D" w14:textId="41A0FC15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32E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Мужские сапоги (</w:t>
            </w:r>
            <w:proofErr w:type="spellStart"/>
            <w:r w:rsidRPr="00D25278">
              <w:rPr>
                <w:color w:val="000000"/>
              </w:rPr>
              <w:t>замжевые</w:t>
            </w:r>
            <w:proofErr w:type="spellEnd"/>
            <w:r w:rsidRPr="00D25278">
              <w:rPr>
                <w:color w:val="000000"/>
              </w:rPr>
              <w:t>) 1 шт.</w:t>
            </w:r>
          </w:p>
        </w:tc>
      </w:tr>
      <w:tr w:rsidR="000E3630" w:rsidRPr="00950438" w14:paraId="0339445F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0F50" w14:textId="12D7F9E7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0C4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 xml:space="preserve">Женские сапоги (к/з) 1 </w:t>
            </w:r>
            <w:proofErr w:type="spellStart"/>
            <w:r w:rsidRPr="00D25278">
              <w:rPr>
                <w:color w:val="000000"/>
              </w:rPr>
              <w:t>шт</w:t>
            </w:r>
            <w:proofErr w:type="spellEnd"/>
          </w:p>
        </w:tc>
      </w:tr>
      <w:tr w:rsidR="000E3630" w:rsidRPr="00950438" w14:paraId="08171775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796" w14:textId="5CABF934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DF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Занавес</w:t>
            </w:r>
          </w:p>
        </w:tc>
      </w:tr>
      <w:tr w:rsidR="000E3630" w:rsidRPr="00950438" w14:paraId="7AA40EA8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747" w14:textId="2A10E3FA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C58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Кулисы 1 пара</w:t>
            </w:r>
          </w:p>
        </w:tc>
      </w:tr>
      <w:tr w:rsidR="000E3630" w:rsidRPr="00950438" w14:paraId="55DD677E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470F" w14:textId="33603895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B69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rFonts w:eastAsia="Calibri"/>
                <w:lang w:eastAsia="en-US"/>
              </w:rPr>
              <w:t xml:space="preserve">Материалы к оформлению 5 метров </w:t>
            </w:r>
          </w:p>
        </w:tc>
      </w:tr>
      <w:tr w:rsidR="000E3630" w:rsidRPr="00950438" w14:paraId="24F18CEE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05B" w14:textId="615C86B1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5E5" w14:textId="77777777" w:rsidR="000E3630" w:rsidRPr="0095043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Материалы к оформлению свыше 5 метров</w:t>
            </w:r>
          </w:p>
        </w:tc>
      </w:tr>
      <w:tr w:rsidR="000E3630" w:rsidRPr="00D25278" w14:paraId="6E5136E1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1A9" w14:textId="247BF0A5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B4B" w14:textId="77777777" w:rsidR="000E3630" w:rsidRPr="00D2527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Аренда аппаратуры</w:t>
            </w:r>
          </w:p>
        </w:tc>
      </w:tr>
      <w:tr w:rsidR="000E3630" w:rsidRPr="00D25278" w14:paraId="23DA0A4A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3D24" w14:textId="5B24935A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B08" w14:textId="77777777" w:rsidR="000E3630" w:rsidRPr="00D2527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Аренда помещения с аппаратурой</w:t>
            </w:r>
          </w:p>
        </w:tc>
      </w:tr>
      <w:tr w:rsidR="00B71D6C" w:rsidRPr="00D25278" w14:paraId="389EA431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5A8" w14:textId="0255392C" w:rsidR="00B71D6C" w:rsidRPr="00336664" w:rsidRDefault="00F501E6" w:rsidP="00714C0F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10.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49E4" w14:textId="48D49549" w:rsidR="00B71D6C" w:rsidRPr="00B71D6C" w:rsidRDefault="00B71D6C" w:rsidP="00714C0F">
            <w:pPr>
              <w:jc w:val="both"/>
              <w:rPr>
                <w:color w:val="000000"/>
              </w:rPr>
            </w:pPr>
            <w:r>
              <w:rPr>
                <w:color w:val="000000"/>
                <w:lang w:val="sah-RU"/>
              </w:rPr>
              <w:t>Услуги</w:t>
            </w:r>
            <w:r>
              <w:rPr>
                <w:color w:val="000000"/>
              </w:rPr>
              <w:t>:</w:t>
            </w:r>
          </w:p>
        </w:tc>
      </w:tr>
      <w:tr w:rsidR="00B71D6C" w:rsidRPr="00D25278" w14:paraId="020B8C43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A46" w14:textId="77777777" w:rsidR="00B71D6C" w:rsidRPr="00336664" w:rsidRDefault="00B71D6C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796" w14:textId="2DD20708" w:rsidR="00B71D6C" w:rsidRDefault="00B71D6C" w:rsidP="00714C0F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Звукозапись </w:t>
            </w:r>
          </w:p>
        </w:tc>
      </w:tr>
      <w:tr w:rsidR="000E3630" w:rsidRPr="00116118" w14:paraId="4114FF16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7E30" w14:textId="28AD9B79" w:rsidR="000E3630" w:rsidRPr="00336664" w:rsidRDefault="000E3630" w:rsidP="00B71D6C">
            <w:pPr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851" w14:textId="77777777" w:rsidR="000E3630" w:rsidRPr="00116118" w:rsidRDefault="000E3630" w:rsidP="00714C0F">
            <w:pPr>
              <w:jc w:val="both"/>
              <w:rPr>
                <w:color w:val="000000"/>
                <w:lang w:val="sah-RU"/>
              </w:rPr>
            </w:pPr>
            <w:r w:rsidRPr="00D25278">
              <w:rPr>
                <w:color w:val="000000"/>
              </w:rPr>
              <w:t>Монтаж видеороликов</w:t>
            </w:r>
            <w:r>
              <w:rPr>
                <w:color w:val="000000"/>
                <w:lang w:val="sah-RU"/>
              </w:rPr>
              <w:t>, оформление слайдов</w:t>
            </w:r>
          </w:p>
        </w:tc>
      </w:tr>
      <w:tr w:rsidR="000E3630" w:rsidRPr="00D25278" w14:paraId="7B0309E8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9A7" w14:textId="6C24814B" w:rsidR="000E3630" w:rsidRPr="00336664" w:rsidRDefault="000E3630" w:rsidP="00B71D6C">
            <w:pPr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03A1" w14:textId="77777777" w:rsidR="000E3630" w:rsidRPr="00D25278" w:rsidRDefault="000E3630" w:rsidP="00714C0F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Ксерокопирование</w:t>
            </w:r>
          </w:p>
        </w:tc>
      </w:tr>
      <w:tr w:rsidR="000E3630" w:rsidRPr="00336664" w14:paraId="14820E0A" w14:textId="77777777" w:rsidTr="000E3630">
        <w:trPr>
          <w:trHeight w:val="10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1FE" w14:textId="3EE5325E" w:rsidR="000E3630" w:rsidRPr="00336664" w:rsidRDefault="000E3630" w:rsidP="00714C0F">
            <w:pPr>
              <w:jc w:val="center"/>
              <w:rPr>
                <w:color w:val="000000"/>
                <w:lang w:val="sah-RU"/>
              </w:rPr>
            </w:pP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8BB" w14:textId="77777777" w:rsidR="000E3630" w:rsidRPr="00336664" w:rsidRDefault="000E3630" w:rsidP="00714C0F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фотоуслуги</w:t>
            </w:r>
          </w:p>
        </w:tc>
      </w:tr>
    </w:tbl>
    <w:p w14:paraId="16697155" w14:textId="31DAC82A" w:rsidR="00822451" w:rsidRPr="00822451" w:rsidRDefault="00822451" w:rsidP="00C15589">
      <w:pPr>
        <w:pStyle w:val="a5"/>
        <w:spacing w:line="276" w:lineRule="auto"/>
        <w:ind w:left="0"/>
        <w:rPr>
          <w:b/>
          <w:bCs/>
          <w:color w:val="FF0000"/>
        </w:rPr>
      </w:pPr>
    </w:p>
    <w:p w14:paraId="086457F5" w14:textId="77777777" w:rsidR="00F26221" w:rsidRPr="00950438" w:rsidRDefault="00F26221" w:rsidP="00F26221">
      <w:pPr>
        <w:pStyle w:val="a5"/>
        <w:numPr>
          <w:ilvl w:val="1"/>
          <w:numId w:val="9"/>
        </w:numPr>
        <w:spacing w:line="276" w:lineRule="auto"/>
        <w:ind w:left="0" w:firstLine="709"/>
        <w:jc w:val="both"/>
      </w:pPr>
      <w:r w:rsidRPr="00950438">
        <w:t>Основными видами платных услуг, оказываемых учреждением, являются:</w:t>
      </w:r>
    </w:p>
    <w:p w14:paraId="0C8F185E" w14:textId="77777777" w:rsidR="00F26221" w:rsidRPr="00950438" w:rsidRDefault="00F26221" w:rsidP="00F26221">
      <w:pPr>
        <w:spacing w:line="276" w:lineRule="auto"/>
        <w:ind w:firstLine="709"/>
        <w:jc w:val="both"/>
      </w:pPr>
      <w:r>
        <w:t>1)</w:t>
      </w:r>
      <w:r w:rsidRPr="00950438">
        <w:t xml:space="preserve"> </w:t>
      </w:r>
      <w:r>
        <w:t>О</w:t>
      </w:r>
      <w:r w:rsidRPr="00950438">
        <w:t>рганизация и проведение культурно-массовых мероприятий, таких как:</w:t>
      </w:r>
    </w:p>
    <w:p w14:paraId="68A67C44" w14:textId="77777777" w:rsidR="00F26221" w:rsidRPr="00950438" w:rsidRDefault="00F26221" w:rsidP="00F26221">
      <w:pPr>
        <w:spacing w:line="276" w:lineRule="auto"/>
        <w:ind w:firstLine="709"/>
        <w:jc w:val="both"/>
      </w:pPr>
      <w:r>
        <w:t xml:space="preserve">- </w:t>
      </w:r>
      <w:r w:rsidRPr="00950438">
        <w:t>праздники, события, театрализованные постановки, выставки, фестивали, концертные программы, шоу-программы и другие события;</w:t>
      </w:r>
    </w:p>
    <w:p w14:paraId="55FA220B" w14:textId="77777777" w:rsidR="00F26221" w:rsidRPr="00950438" w:rsidRDefault="00F26221" w:rsidP="00F26221">
      <w:pPr>
        <w:spacing w:line="276" w:lineRule="auto"/>
        <w:ind w:firstLine="709"/>
        <w:jc w:val="both"/>
      </w:pPr>
      <w:r w:rsidRPr="00950438">
        <w:t>- организация и проведение культурно-досуговых мероприятий, таких как:</w:t>
      </w:r>
    </w:p>
    <w:p w14:paraId="77F8E05A" w14:textId="77777777" w:rsidR="00F26221" w:rsidRPr="00950438" w:rsidRDefault="00F26221" w:rsidP="00F26221">
      <w:pPr>
        <w:spacing w:line="276" w:lineRule="auto"/>
        <w:ind w:firstLine="709"/>
        <w:jc w:val="both"/>
      </w:pPr>
      <w:r w:rsidRPr="00950438">
        <w:t>вечера отдыха, выпускные балы, дискотеки, игровые программы, шоу-программы,</w:t>
      </w:r>
    </w:p>
    <w:p w14:paraId="21C3CD2A" w14:textId="77777777" w:rsidR="00F26221" w:rsidRPr="00950438" w:rsidRDefault="00F26221" w:rsidP="00F26221">
      <w:pPr>
        <w:spacing w:line="276" w:lineRule="auto"/>
        <w:ind w:firstLine="709"/>
        <w:jc w:val="both"/>
      </w:pPr>
      <w:r w:rsidRPr="00950438">
        <w:t>обряды и ритуалы (гражданские, национальные, семейные), фестивали, концерты, конкурсы, викторины, выставки, ярмарки, лотереи, корпоративные мероприятия, карнавалы, шествия, аукционы, народные гуляния, цирковые и театрализованные представления, спектакли, демонстрация кинофильмов, торжественные приемы и другие события;</w:t>
      </w:r>
    </w:p>
    <w:p w14:paraId="6FA29075" w14:textId="77777777" w:rsidR="00F26221" w:rsidRPr="00950438" w:rsidRDefault="00F26221" w:rsidP="00F26221">
      <w:pPr>
        <w:spacing w:line="276" w:lineRule="auto"/>
        <w:ind w:firstLine="709"/>
        <w:jc w:val="both"/>
      </w:pPr>
      <w:r w:rsidRPr="00950438">
        <w:t>- организация и проведение информационно-просветительских мероприятий,</w:t>
      </w:r>
    </w:p>
    <w:p w14:paraId="16D2DB68" w14:textId="761974A9" w:rsidR="00F26221" w:rsidRPr="00950438" w:rsidRDefault="00F26221" w:rsidP="00F26221">
      <w:pPr>
        <w:spacing w:line="276" w:lineRule="auto"/>
        <w:ind w:firstLine="709"/>
        <w:jc w:val="both"/>
      </w:pPr>
      <w:r w:rsidRPr="00950438">
        <w:t>таких как: литературно-музыкальные и видео-гостиные, встречи с деятелями</w:t>
      </w:r>
      <w:r w:rsidR="00633442">
        <w:t xml:space="preserve"> </w:t>
      </w:r>
      <w:r w:rsidRPr="00950438">
        <w:t>культуры, науки, и литературы, форумы, конференции, симпозиумы, съезды, круглые столы, семинары, мастер-классы, экспедиции, лекционные мероприятия, презентации и другие события.</w:t>
      </w:r>
    </w:p>
    <w:p w14:paraId="23F4CFA2" w14:textId="77777777" w:rsidR="00F26221" w:rsidRDefault="00F26221" w:rsidP="00C64125">
      <w:pPr>
        <w:spacing w:line="276" w:lineRule="auto"/>
        <w:ind w:firstLine="709"/>
        <w:jc w:val="both"/>
      </w:pPr>
    </w:p>
    <w:p w14:paraId="5F2C0FFC" w14:textId="77777777" w:rsidR="00B71D6C" w:rsidRDefault="00B71D6C" w:rsidP="00C64125">
      <w:pPr>
        <w:spacing w:line="276" w:lineRule="auto"/>
        <w:ind w:firstLine="709"/>
        <w:jc w:val="both"/>
      </w:pPr>
    </w:p>
    <w:p w14:paraId="792E77CC" w14:textId="01CE374C" w:rsidR="00B71D6C" w:rsidRPr="00950438" w:rsidRDefault="00B71D6C" w:rsidP="00C64125">
      <w:pPr>
        <w:spacing w:line="276" w:lineRule="auto"/>
        <w:ind w:firstLine="709"/>
        <w:jc w:val="both"/>
        <w:sectPr w:rsidR="00B71D6C" w:rsidRPr="00950438" w:rsidSect="00CF4A73">
          <w:pgSz w:w="11906" w:h="16838"/>
          <w:pgMar w:top="1134" w:right="567" w:bottom="1134" w:left="1134" w:header="709" w:footer="709" w:gutter="0"/>
          <w:cols w:space="720"/>
        </w:sectPr>
      </w:pPr>
    </w:p>
    <w:p w14:paraId="46FE1C05" w14:textId="3E31D744" w:rsidR="006E0E06" w:rsidRDefault="006E0E06" w:rsidP="00C34EFA">
      <w:pPr>
        <w:jc w:val="both"/>
      </w:pPr>
    </w:p>
    <w:bookmarkEnd w:id="2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</w:tblGrid>
      <w:tr w:rsidR="00336664" w:rsidRPr="00D25278" w14:paraId="0B7DBC84" w14:textId="77777777" w:rsidTr="00714C0F">
        <w:tc>
          <w:tcPr>
            <w:tcW w:w="5139" w:type="dxa"/>
          </w:tcPr>
          <w:p w14:paraId="63CAC7BF" w14:textId="77777777" w:rsidR="00336664" w:rsidRPr="00D25278" w:rsidRDefault="00336664" w:rsidP="00D25278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14:paraId="71B5D237" w14:textId="77777777" w:rsidR="00D25278" w:rsidRPr="00D25278" w:rsidRDefault="00D25278" w:rsidP="00D25278">
      <w:pPr>
        <w:jc w:val="center"/>
        <w:rPr>
          <w:rFonts w:eastAsia="Calibri"/>
          <w:sz w:val="28"/>
          <w:szCs w:val="22"/>
          <w:lang w:eastAsia="en-US"/>
        </w:rPr>
      </w:pPr>
    </w:p>
    <w:p w14:paraId="674E8602" w14:textId="77777777" w:rsidR="00D25278" w:rsidRPr="00D25278" w:rsidRDefault="00D25278" w:rsidP="00D25278">
      <w:pPr>
        <w:jc w:val="center"/>
        <w:rPr>
          <w:rFonts w:eastAsia="Calibri"/>
          <w:sz w:val="28"/>
          <w:szCs w:val="22"/>
          <w:lang w:eastAsia="en-US"/>
        </w:rPr>
      </w:pPr>
    </w:p>
    <w:sectPr w:rsidR="00D25278" w:rsidRPr="00D25278" w:rsidSect="000E363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7C1"/>
    <w:multiLevelType w:val="hybridMultilevel"/>
    <w:tmpl w:val="AEAEBE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0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237B8"/>
    <w:multiLevelType w:val="hybridMultilevel"/>
    <w:tmpl w:val="82323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246B"/>
    <w:multiLevelType w:val="multilevel"/>
    <w:tmpl w:val="B1B26D84"/>
    <w:lvl w:ilvl="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 w15:restartNumberingAfterBreak="0">
    <w:nsid w:val="14FE79A6"/>
    <w:multiLevelType w:val="hybridMultilevel"/>
    <w:tmpl w:val="4A622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43E5"/>
    <w:multiLevelType w:val="hybridMultilevel"/>
    <w:tmpl w:val="EF0AF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6A2A"/>
    <w:multiLevelType w:val="multilevel"/>
    <w:tmpl w:val="47CA6A0C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2512F6"/>
    <w:multiLevelType w:val="hybridMultilevel"/>
    <w:tmpl w:val="23CEF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0289A"/>
    <w:multiLevelType w:val="multilevel"/>
    <w:tmpl w:val="C8D4263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F73A85"/>
    <w:multiLevelType w:val="multilevel"/>
    <w:tmpl w:val="6570F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D870C0"/>
    <w:multiLevelType w:val="multilevel"/>
    <w:tmpl w:val="BF3CDCF0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64616B"/>
    <w:multiLevelType w:val="multilevel"/>
    <w:tmpl w:val="C42C89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A95E28"/>
    <w:multiLevelType w:val="hybridMultilevel"/>
    <w:tmpl w:val="00A4D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45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66EF1"/>
    <w:multiLevelType w:val="multilevel"/>
    <w:tmpl w:val="C42C89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E01346"/>
    <w:multiLevelType w:val="multilevel"/>
    <w:tmpl w:val="8BDE2E4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C514071"/>
    <w:multiLevelType w:val="multilevel"/>
    <w:tmpl w:val="C42C89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AD6AC2"/>
    <w:multiLevelType w:val="hybridMultilevel"/>
    <w:tmpl w:val="9F7494F8"/>
    <w:lvl w:ilvl="0" w:tplc="DA36DB2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4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26"/>
    <w:rsid w:val="000001B4"/>
    <w:rsid w:val="00004B34"/>
    <w:rsid w:val="0001335C"/>
    <w:rsid w:val="000207D3"/>
    <w:rsid w:val="00034290"/>
    <w:rsid w:val="00041918"/>
    <w:rsid w:val="00044B17"/>
    <w:rsid w:val="00080A94"/>
    <w:rsid w:val="00086333"/>
    <w:rsid w:val="00086EF4"/>
    <w:rsid w:val="0009212E"/>
    <w:rsid w:val="000A092A"/>
    <w:rsid w:val="000B4F01"/>
    <w:rsid w:val="000C0036"/>
    <w:rsid w:val="000C531B"/>
    <w:rsid w:val="000E15EE"/>
    <w:rsid w:val="000E2C70"/>
    <w:rsid w:val="000E3630"/>
    <w:rsid w:val="000E46AD"/>
    <w:rsid w:val="00116118"/>
    <w:rsid w:val="00121362"/>
    <w:rsid w:val="00126F25"/>
    <w:rsid w:val="00144FE7"/>
    <w:rsid w:val="001456AA"/>
    <w:rsid w:val="001564D6"/>
    <w:rsid w:val="001A70F8"/>
    <w:rsid w:val="001B25A9"/>
    <w:rsid w:val="001B5F26"/>
    <w:rsid w:val="001B77BF"/>
    <w:rsid w:val="001D4E15"/>
    <w:rsid w:val="001F4FDD"/>
    <w:rsid w:val="00223E0C"/>
    <w:rsid w:val="002329B7"/>
    <w:rsid w:val="002452EC"/>
    <w:rsid w:val="00251D9E"/>
    <w:rsid w:val="00257D15"/>
    <w:rsid w:val="002671F0"/>
    <w:rsid w:val="00280DA9"/>
    <w:rsid w:val="002861FF"/>
    <w:rsid w:val="002A2643"/>
    <w:rsid w:val="002B02F3"/>
    <w:rsid w:val="002B40E8"/>
    <w:rsid w:val="003045F9"/>
    <w:rsid w:val="0033331E"/>
    <w:rsid w:val="00336664"/>
    <w:rsid w:val="0034029A"/>
    <w:rsid w:val="003510C0"/>
    <w:rsid w:val="0037705F"/>
    <w:rsid w:val="00385D65"/>
    <w:rsid w:val="003860B4"/>
    <w:rsid w:val="00392CFE"/>
    <w:rsid w:val="003A567E"/>
    <w:rsid w:val="003B4838"/>
    <w:rsid w:val="003B50C4"/>
    <w:rsid w:val="003B6099"/>
    <w:rsid w:val="003B7941"/>
    <w:rsid w:val="003E4639"/>
    <w:rsid w:val="00401C0B"/>
    <w:rsid w:val="00407D84"/>
    <w:rsid w:val="00424A25"/>
    <w:rsid w:val="00430EE0"/>
    <w:rsid w:val="0043670C"/>
    <w:rsid w:val="00473BAF"/>
    <w:rsid w:val="00484E42"/>
    <w:rsid w:val="00495D2D"/>
    <w:rsid w:val="0049649A"/>
    <w:rsid w:val="004A63ED"/>
    <w:rsid w:val="004A776F"/>
    <w:rsid w:val="004F3517"/>
    <w:rsid w:val="0050568F"/>
    <w:rsid w:val="00517877"/>
    <w:rsid w:val="00531F9E"/>
    <w:rsid w:val="00532C84"/>
    <w:rsid w:val="00541E04"/>
    <w:rsid w:val="005629FF"/>
    <w:rsid w:val="0058401E"/>
    <w:rsid w:val="00584B94"/>
    <w:rsid w:val="005A489C"/>
    <w:rsid w:val="005A75B1"/>
    <w:rsid w:val="005C0B7B"/>
    <w:rsid w:val="005C4421"/>
    <w:rsid w:val="005D746C"/>
    <w:rsid w:val="005E157A"/>
    <w:rsid w:val="005E67FA"/>
    <w:rsid w:val="006050A3"/>
    <w:rsid w:val="00615497"/>
    <w:rsid w:val="006314E8"/>
    <w:rsid w:val="00633442"/>
    <w:rsid w:val="00686E98"/>
    <w:rsid w:val="006A5FD8"/>
    <w:rsid w:val="006E0E06"/>
    <w:rsid w:val="0070321B"/>
    <w:rsid w:val="00716315"/>
    <w:rsid w:val="007310C8"/>
    <w:rsid w:val="00752721"/>
    <w:rsid w:val="00757D71"/>
    <w:rsid w:val="007658AC"/>
    <w:rsid w:val="00766623"/>
    <w:rsid w:val="0077445D"/>
    <w:rsid w:val="007B6861"/>
    <w:rsid w:val="007D7D4D"/>
    <w:rsid w:val="00822451"/>
    <w:rsid w:val="00853394"/>
    <w:rsid w:val="00876247"/>
    <w:rsid w:val="008A2C2B"/>
    <w:rsid w:val="008D39BE"/>
    <w:rsid w:val="00910901"/>
    <w:rsid w:val="0093571A"/>
    <w:rsid w:val="009470C5"/>
    <w:rsid w:val="00950438"/>
    <w:rsid w:val="00964115"/>
    <w:rsid w:val="009D0940"/>
    <w:rsid w:val="009D097C"/>
    <w:rsid w:val="009D46A5"/>
    <w:rsid w:val="009E65EA"/>
    <w:rsid w:val="00A13F52"/>
    <w:rsid w:val="00A21ED3"/>
    <w:rsid w:val="00A460D2"/>
    <w:rsid w:val="00A6124C"/>
    <w:rsid w:val="00A62621"/>
    <w:rsid w:val="00A7224B"/>
    <w:rsid w:val="00AA04B7"/>
    <w:rsid w:val="00AC066E"/>
    <w:rsid w:val="00AC1905"/>
    <w:rsid w:val="00AE163F"/>
    <w:rsid w:val="00B00A28"/>
    <w:rsid w:val="00B11B34"/>
    <w:rsid w:val="00B17CDE"/>
    <w:rsid w:val="00B204B8"/>
    <w:rsid w:val="00B22A26"/>
    <w:rsid w:val="00B24297"/>
    <w:rsid w:val="00B31C96"/>
    <w:rsid w:val="00B40800"/>
    <w:rsid w:val="00B40E86"/>
    <w:rsid w:val="00B418E5"/>
    <w:rsid w:val="00B429B9"/>
    <w:rsid w:val="00B45FB6"/>
    <w:rsid w:val="00B610A3"/>
    <w:rsid w:val="00B70F49"/>
    <w:rsid w:val="00B71D6C"/>
    <w:rsid w:val="00B820C6"/>
    <w:rsid w:val="00B94313"/>
    <w:rsid w:val="00BA7AE1"/>
    <w:rsid w:val="00BD38E8"/>
    <w:rsid w:val="00C15589"/>
    <w:rsid w:val="00C34EFA"/>
    <w:rsid w:val="00C357D3"/>
    <w:rsid w:val="00C575AE"/>
    <w:rsid w:val="00C64125"/>
    <w:rsid w:val="00C740D6"/>
    <w:rsid w:val="00C948F2"/>
    <w:rsid w:val="00C952BF"/>
    <w:rsid w:val="00CC60A0"/>
    <w:rsid w:val="00CE5D05"/>
    <w:rsid w:val="00CF4A73"/>
    <w:rsid w:val="00CF7F6C"/>
    <w:rsid w:val="00D051BF"/>
    <w:rsid w:val="00D161DD"/>
    <w:rsid w:val="00D25278"/>
    <w:rsid w:val="00D31124"/>
    <w:rsid w:val="00D6597B"/>
    <w:rsid w:val="00D67445"/>
    <w:rsid w:val="00D67A07"/>
    <w:rsid w:val="00D8263C"/>
    <w:rsid w:val="00D82727"/>
    <w:rsid w:val="00D9734F"/>
    <w:rsid w:val="00DD1EDE"/>
    <w:rsid w:val="00DF1905"/>
    <w:rsid w:val="00E145F3"/>
    <w:rsid w:val="00E31949"/>
    <w:rsid w:val="00E40109"/>
    <w:rsid w:val="00E57BB3"/>
    <w:rsid w:val="00E63E54"/>
    <w:rsid w:val="00E72124"/>
    <w:rsid w:val="00E843FD"/>
    <w:rsid w:val="00EA3008"/>
    <w:rsid w:val="00EB6937"/>
    <w:rsid w:val="00EE7239"/>
    <w:rsid w:val="00F04DC8"/>
    <w:rsid w:val="00F203B4"/>
    <w:rsid w:val="00F2621C"/>
    <w:rsid w:val="00F26221"/>
    <w:rsid w:val="00F37AF1"/>
    <w:rsid w:val="00F47046"/>
    <w:rsid w:val="00F501E6"/>
    <w:rsid w:val="00FA25C4"/>
    <w:rsid w:val="00FB2011"/>
    <w:rsid w:val="00FD7F19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8F2B"/>
  <w15:chartTrackingRefBased/>
  <w15:docId w15:val="{48546F51-1B90-4948-BBB1-29A10F18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F2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1B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431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4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12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КСЦ</dc:creator>
  <cp:keywords/>
  <dc:description/>
  <cp:lastModifiedBy>Родион Семенов</cp:lastModifiedBy>
  <cp:revision>298</cp:revision>
  <cp:lastPrinted>2026-03-03T06:46:00Z</cp:lastPrinted>
  <dcterms:created xsi:type="dcterms:W3CDTF">2025-11-01T00:24:00Z</dcterms:created>
  <dcterms:modified xsi:type="dcterms:W3CDTF">2026-03-03T06:53:00Z</dcterms:modified>
</cp:coreProperties>
</file>