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1C38" w14:textId="14368FED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FD14216" wp14:editId="03B6BB28">
            <wp:extent cx="4689475" cy="6448425"/>
            <wp:effectExtent l="0" t="3175" r="0" b="0"/>
            <wp:docPr id="1711922874" name="Рисунок 1" descr="Изображение выглядит как текст, письмо, меню, рукописный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922874" name="Рисунок 1" descr="Изображение выглядит как текст, письмо, меню, рукописный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894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225F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05B5BF34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27893E3A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41350CC7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1F54F542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6E321F31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1D53EBF9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3B1046E6" w14:textId="77777777" w:rsidR="008B6363" w:rsidRDefault="008B6363" w:rsidP="00062C7D">
      <w:pPr>
        <w:pStyle w:val="a4"/>
        <w:jc w:val="center"/>
        <w:rPr>
          <w:rFonts w:ascii="Times New Roman" w:hAnsi="Times New Roman" w:cs="Times New Roman"/>
          <w:spacing w:val="14"/>
          <w:sz w:val="24"/>
          <w:szCs w:val="24"/>
          <w:lang w:val="ru-RU"/>
        </w:rPr>
      </w:pPr>
    </w:p>
    <w:p w14:paraId="3D20BE12" w14:textId="3FE0462E" w:rsidR="00062C7D" w:rsidRPr="00062C7D" w:rsidRDefault="00954E55" w:rsidP="00062C7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B89">
        <w:rPr>
          <w:rFonts w:ascii="Times New Roman" w:hAnsi="Times New Roman" w:cs="Times New Roman"/>
          <w:spacing w:val="14"/>
          <w:sz w:val="24"/>
          <w:szCs w:val="24"/>
          <w:lang w:val="ru-RU"/>
        </w:rPr>
        <w:lastRenderedPageBreak/>
        <w:t xml:space="preserve">МУНИЦИПАЛЬНОЕ ЗАДАНИЕ </w:t>
      </w:r>
      <w:r w:rsidRPr="00DB3B89">
        <w:rPr>
          <w:rFonts w:ascii="Times New Roman" w:hAnsi="Times New Roman" w:cs="Times New Roman"/>
          <w:spacing w:val="14"/>
          <w:sz w:val="24"/>
          <w:szCs w:val="24"/>
          <w:lang w:val="ru-RU"/>
        </w:rPr>
        <w:br/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учреждение </w:t>
      </w:r>
      <w:r w:rsidR="00A8215E">
        <w:rPr>
          <w:rFonts w:ascii="Times New Roman" w:hAnsi="Times New Roman" w:cs="Times New Roman"/>
          <w:sz w:val="24"/>
          <w:szCs w:val="24"/>
          <w:lang w:val="ru-RU"/>
        </w:rPr>
        <w:t>этнокультурный центр</w:t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8215E">
        <w:rPr>
          <w:rFonts w:ascii="Times New Roman" w:hAnsi="Times New Roman" w:cs="Times New Roman"/>
          <w:sz w:val="24"/>
          <w:szCs w:val="24"/>
          <w:lang w:val="ru-RU"/>
        </w:rPr>
        <w:t>Сандал</w:t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br/>
      </w:r>
      <w:r w:rsidR="00A8215E">
        <w:rPr>
          <w:rFonts w:ascii="Times New Roman" w:hAnsi="Times New Roman" w:cs="Times New Roman"/>
          <w:sz w:val="24"/>
          <w:szCs w:val="24"/>
          <w:lang w:val="ru-RU"/>
        </w:rPr>
        <w:t>сельского поселения</w:t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A8215E">
        <w:rPr>
          <w:rFonts w:ascii="Times New Roman" w:hAnsi="Times New Roman" w:cs="Times New Roman"/>
          <w:sz w:val="24"/>
          <w:szCs w:val="24"/>
          <w:lang w:val="ru-RU"/>
        </w:rPr>
        <w:t>Шологон</w:t>
      </w:r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="00062C7D" w:rsidRPr="00062C7D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национальный наслег» муниципального района «Оленекский эвенкийский национальный район» Республики Саха (Якутия)</w:t>
      </w:r>
    </w:p>
    <w:p w14:paraId="6654A1AF" w14:textId="2C2896CD" w:rsidR="00E439F5" w:rsidRDefault="00E439F5" w:rsidP="00DB3B89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BFA702" w14:textId="77777777" w:rsidR="00E439F5" w:rsidRPr="00DB3B89" w:rsidRDefault="00E439F5" w:rsidP="00DB3B89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737105" w14:textId="77777777" w:rsidR="00EF4E60" w:rsidRPr="00DB3B89" w:rsidRDefault="00EF4E60" w:rsidP="00DB3B89">
      <w:pPr>
        <w:pStyle w:val="a4"/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</w:p>
    <w:tbl>
      <w:tblPr>
        <w:tblStyle w:val="a3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  <w:gridCol w:w="4536"/>
      </w:tblGrid>
      <w:tr w:rsidR="00DB3B89" w:rsidRPr="008B6363" w14:paraId="390E0A25" w14:textId="4A774A80" w:rsidTr="00BD5A1E">
        <w:tc>
          <w:tcPr>
            <w:tcW w:w="4820" w:type="dxa"/>
          </w:tcPr>
          <w:p w14:paraId="2DAF8CEF" w14:textId="19B53313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1145857" w14:textId="091B7BD7" w:rsidR="00DB3B89" w:rsidRPr="00DB3B89" w:rsidRDefault="00A8215E" w:rsidP="00DB3B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о. д</w:t>
            </w:r>
            <w:r w:rsidR="00DB3B89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5A3C0D96" w14:textId="23D937C3" w:rsidR="00EA385C" w:rsidRDefault="00062C7D" w:rsidP="00A821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ЭК</w:t>
            </w:r>
            <w:r w:rsidR="00A82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A82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F3D0908" w14:textId="77777777" w:rsidR="00EA385C" w:rsidRDefault="00EA385C" w:rsidP="00A821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F232A2" w14:textId="5DC9DABC" w:rsidR="00DB3B89" w:rsidRDefault="00EA385C" w:rsidP="00A821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Л.В. Заболоцкая</w:t>
            </w:r>
            <w:r w:rsidR="00062C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0726AC" w14:textId="77777777" w:rsidR="00A8215E" w:rsidRPr="00DB3B89" w:rsidRDefault="00A8215E" w:rsidP="00EA38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1B8E15" w14:textId="1ABD7D6B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ма</w:t>
            </w:r>
            <w:r w:rsidR="00451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4819" w:type="dxa"/>
          </w:tcPr>
          <w:p w14:paraId="172672C7" w14:textId="5C0F8866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AF0990E" w14:textId="721A66A0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«</w:t>
            </w: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»</w:t>
            </w:r>
          </w:p>
          <w:p w14:paraId="5B2C8C6B" w14:textId="77777777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Глава МР</w:t>
            </w:r>
          </w:p>
          <w:p w14:paraId="5713D902" w14:textId="77777777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«Оленекский эвенкийский национальный район»</w:t>
            </w:r>
          </w:p>
          <w:p w14:paraId="2F791066" w14:textId="0F8469EB" w:rsidR="00DB3B89" w:rsidRPr="00DB3B89" w:rsidRDefault="00BD5A1E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_________</w:t>
            </w:r>
            <w:proofErr w:type="spellStart"/>
            <w:r w:rsidR="00DB3B89"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Л.С.Иванова</w:t>
            </w:r>
            <w:proofErr w:type="spellEnd"/>
          </w:p>
          <w:p w14:paraId="5276D765" w14:textId="77777777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</w:p>
          <w:p w14:paraId="5D71F26E" w14:textId="4B1AE363" w:rsidR="00DB3B89" w:rsidRPr="00DB3B89" w:rsidRDefault="00DB3B89" w:rsidP="00DB3B89">
            <w:pPr>
              <w:pStyle w:val="a4"/>
              <w:jc w:val="center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«____» ма</w:t>
            </w:r>
            <w:r w:rsidR="0045129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2025г.</w:t>
            </w:r>
          </w:p>
        </w:tc>
      </w:tr>
    </w:tbl>
    <w:p w14:paraId="518A7095" w14:textId="229D3685" w:rsidR="00EF4E60" w:rsidRPr="00DB3B89" w:rsidRDefault="00EF4E60" w:rsidP="00DB3B89">
      <w:pPr>
        <w:pStyle w:val="a4"/>
        <w:rPr>
          <w:rFonts w:ascii="Times New Roman" w:hAnsi="Times New Roman" w:cs="Times New Roman"/>
          <w:color w:val="000000"/>
          <w:w w:val="300"/>
          <w:sz w:val="24"/>
          <w:szCs w:val="24"/>
          <w:lang w:val="ru-RU"/>
        </w:rPr>
      </w:pPr>
    </w:p>
    <w:p w14:paraId="04415C92" w14:textId="7013606D" w:rsidR="00CA0F98" w:rsidRPr="00DB3B89" w:rsidRDefault="00CA0F98" w:rsidP="00DB3B89">
      <w:pPr>
        <w:pStyle w:val="a4"/>
        <w:rPr>
          <w:rFonts w:ascii="Times New Roman" w:hAnsi="Times New Roman" w:cs="Times New Roman"/>
          <w:color w:val="000000"/>
          <w:w w:val="300"/>
          <w:sz w:val="24"/>
          <w:szCs w:val="24"/>
          <w:lang w:val="ru-RU"/>
        </w:rPr>
      </w:pPr>
    </w:p>
    <w:p w14:paraId="32671E20" w14:textId="38FB7416" w:rsidR="00CA0F98" w:rsidRPr="00DB3B89" w:rsidRDefault="00CA0F98" w:rsidP="00DB3B89">
      <w:pPr>
        <w:pStyle w:val="a4"/>
        <w:rPr>
          <w:rFonts w:ascii="Times New Roman" w:hAnsi="Times New Roman" w:cs="Times New Roman"/>
          <w:color w:val="000000"/>
          <w:w w:val="300"/>
          <w:sz w:val="24"/>
          <w:szCs w:val="24"/>
          <w:lang w:val="ru-RU"/>
        </w:rPr>
      </w:pPr>
    </w:p>
    <w:p w14:paraId="21A14E41" w14:textId="77777777" w:rsidR="00CA0F98" w:rsidRPr="00DB3B89" w:rsidRDefault="00CA0F98" w:rsidP="00DB3B89">
      <w:pPr>
        <w:pStyle w:val="a4"/>
        <w:rPr>
          <w:rFonts w:ascii="Times New Roman" w:hAnsi="Times New Roman" w:cs="Times New Roman"/>
          <w:color w:val="000000"/>
          <w:w w:val="300"/>
          <w:sz w:val="24"/>
          <w:szCs w:val="24"/>
          <w:lang w:val="ru-RU"/>
        </w:rPr>
      </w:pPr>
    </w:p>
    <w:p w14:paraId="044456F7" w14:textId="77777777" w:rsidR="00EF4E60" w:rsidRPr="00062C7D" w:rsidRDefault="00EF4E60" w:rsidP="00DB3B89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2C7D">
        <w:rPr>
          <w:rFonts w:ascii="Times New Roman" w:hAnsi="Times New Roman" w:cs="Times New Roman"/>
          <w:sz w:val="24"/>
          <w:szCs w:val="24"/>
          <w:lang w:val="ru-RU"/>
        </w:rPr>
        <w:t>МУНИЦИПАЛЬНОЕ ЗАДАНИЕ</w:t>
      </w:r>
    </w:p>
    <w:p w14:paraId="5AC431B5" w14:textId="7DD5CB40" w:rsidR="00062C7D" w:rsidRDefault="00062C7D" w:rsidP="00062C7D">
      <w:pPr>
        <w:pStyle w:val="a4"/>
        <w:jc w:val="center"/>
        <w:rPr>
          <w:rFonts w:ascii="Times New Roman" w:hAnsi="Times New Roman" w:cs="Times New Roman"/>
          <w:spacing w:val="10"/>
          <w:sz w:val="24"/>
          <w:szCs w:val="24"/>
          <w:lang w:val="ru-RU"/>
        </w:rPr>
      </w:pPr>
      <w:r w:rsidRPr="00062C7D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Муниципальное бюджетное учреждение </w:t>
      </w:r>
      <w:r w:rsidR="00A8215E">
        <w:rPr>
          <w:rFonts w:ascii="Times New Roman" w:hAnsi="Times New Roman" w:cs="Times New Roman"/>
          <w:spacing w:val="10"/>
          <w:sz w:val="24"/>
          <w:szCs w:val="24"/>
          <w:lang w:val="ru-RU"/>
        </w:rPr>
        <w:t>этнокультурный центр «Сандал</w:t>
      </w:r>
      <w:r w:rsidRPr="00062C7D">
        <w:rPr>
          <w:rFonts w:ascii="Times New Roman" w:hAnsi="Times New Roman" w:cs="Times New Roman"/>
          <w:spacing w:val="10"/>
          <w:sz w:val="24"/>
          <w:szCs w:val="24"/>
          <w:lang w:val="ru-RU"/>
        </w:rPr>
        <w:t>»</w:t>
      </w:r>
    </w:p>
    <w:p w14:paraId="0DE3496B" w14:textId="77777777" w:rsidR="00BE7E7E" w:rsidRPr="00594771" w:rsidRDefault="00BE7E7E" w:rsidP="00062C7D">
      <w:pPr>
        <w:pStyle w:val="a4"/>
        <w:jc w:val="center"/>
        <w:rPr>
          <w:rFonts w:ascii="Times New Roman" w:hAnsi="Times New Roman" w:cs="Times New Roman"/>
          <w:spacing w:val="10"/>
          <w:sz w:val="24"/>
          <w:szCs w:val="24"/>
          <w:lang w:val="ru-RU"/>
        </w:rPr>
      </w:pPr>
    </w:p>
    <w:p w14:paraId="00D52599" w14:textId="7B8797C3" w:rsidR="00A625FF" w:rsidRPr="00DB3B89" w:rsidRDefault="00954E55" w:rsidP="00DB3B89">
      <w:pPr>
        <w:pStyle w:val="a4"/>
        <w:jc w:val="center"/>
        <w:rPr>
          <w:rFonts w:ascii="Times New Roman" w:hAnsi="Times New Roman" w:cs="Times New Roman"/>
          <w:spacing w:val="8"/>
          <w:sz w:val="24"/>
          <w:szCs w:val="24"/>
          <w:lang w:val="ru-RU"/>
        </w:rPr>
      </w:pPr>
      <w:r w:rsidRPr="00DB3B89">
        <w:rPr>
          <w:rFonts w:ascii="Times New Roman" w:hAnsi="Times New Roman" w:cs="Times New Roman"/>
          <w:spacing w:val="10"/>
          <w:sz w:val="24"/>
          <w:szCs w:val="24"/>
          <w:lang w:val="ru-RU"/>
        </w:rPr>
        <w:br/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>НА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  <w:lang w:val="ru-RU"/>
        </w:rPr>
        <w:t xml:space="preserve"> </w:t>
      </w:r>
      <w:r w:rsidR="00EF4E60" w:rsidRPr="00BD5A1E"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  <w:lang w:val="ru-RU"/>
        </w:rPr>
        <w:t>2025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ГОД </w:t>
      </w:r>
      <w:r w:rsidR="00E439F5"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>И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ПЛАНОВЫЙ ПЕРИОД 20</w:t>
      </w:r>
      <w:r w:rsidR="005156FB"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26 - 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>202</w:t>
      </w:r>
      <w:r w:rsidR="005156FB"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>9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гг. </w:t>
      </w:r>
      <w:r w:rsidRPr="00BD5A1E">
        <w:rPr>
          <w:rFonts w:ascii="Times New Roman" w:hAnsi="Times New Roman" w:cs="Times New Roman"/>
          <w:b/>
          <w:bCs/>
          <w:spacing w:val="3"/>
          <w:sz w:val="24"/>
          <w:szCs w:val="24"/>
          <w:lang w:val="ru-RU"/>
        </w:rPr>
        <w:br/>
      </w:r>
      <w:r w:rsidRPr="00DB3B89">
        <w:rPr>
          <w:rFonts w:ascii="Times New Roman" w:hAnsi="Times New Roman" w:cs="Times New Roman"/>
          <w:spacing w:val="1"/>
          <w:sz w:val="24"/>
          <w:szCs w:val="24"/>
          <w:lang w:val="ru-RU"/>
        </w:rPr>
        <w:t>(формируется при установлении муниципального задания одновременно на выполнение мун</w:t>
      </w:r>
      <w:r w:rsidR="00EF4E60" w:rsidRPr="00DB3B89">
        <w:rPr>
          <w:rFonts w:ascii="Times New Roman" w:hAnsi="Times New Roman" w:cs="Times New Roman"/>
          <w:spacing w:val="1"/>
          <w:sz w:val="24"/>
          <w:szCs w:val="24"/>
          <w:lang w:val="ru-RU"/>
        </w:rPr>
        <w:t>и</w:t>
      </w:r>
      <w:r w:rsidRPr="00DB3B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ципальной услуги (услуг) </w:t>
      </w:r>
      <w:r w:rsidRPr="00DB3B89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DB3B89">
        <w:rPr>
          <w:rFonts w:ascii="Times New Roman" w:hAnsi="Times New Roman" w:cs="Times New Roman"/>
          <w:spacing w:val="-2"/>
          <w:sz w:val="24"/>
          <w:szCs w:val="24"/>
          <w:lang w:val="ru-RU"/>
        </w:rPr>
        <w:t>и работы (работ) и содержит требования к оказанию муниципальной услуги (услуг)</w:t>
      </w:r>
    </w:p>
    <w:p w14:paraId="3CBC48A3" w14:textId="77777777" w:rsidR="00EF4E60" w:rsidRPr="00DB3B89" w:rsidRDefault="00EF4E60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740335A" w14:textId="77777777" w:rsidR="00EF4E60" w:rsidRPr="00DB3B89" w:rsidRDefault="00EF4E60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5DB0502" w14:textId="7B33305B" w:rsidR="00EF4E60" w:rsidRDefault="00EF4E60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5D2FF8D" w14:textId="3AA2C506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16D5A50" w14:textId="2B2E6E74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50253E" w14:textId="30B191D8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734C88A" w14:textId="2EFE0B09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FA14E2" w14:textId="2F002048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E33F80" w14:textId="5307E711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13861A5" w14:textId="1B06FB6B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5E7F0BD" w14:textId="5E0B7DB1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9E1D307" w14:textId="6769AAAD" w:rsid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C5A7DB" w14:textId="77777777" w:rsidR="00DB3B89" w:rsidRPr="00DB3B89" w:rsidRDefault="00DB3B89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FBF088" w14:textId="77777777" w:rsidR="0011058B" w:rsidRPr="00DB3B89" w:rsidRDefault="0011058B" w:rsidP="00DB3B89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C101535" w14:textId="3627DDBF" w:rsidR="00A625FF" w:rsidRPr="00E439F5" w:rsidRDefault="00557C9E" w:rsidP="00E439F5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439F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РАЗДЕЛ 1</w:t>
      </w:r>
    </w:p>
    <w:p w14:paraId="24B3F3AF" w14:textId="77777777" w:rsidR="00E439F5" w:rsidRDefault="00E439F5" w:rsidP="00E439F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0A55B0" w14:textId="74FFB5B7" w:rsidR="00A625FF" w:rsidRPr="00DB3B89" w:rsidRDefault="00557C9E" w:rsidP="00E439F5">
      <w:pPr>
        <w:pStyle w:val="a4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Наи</w:t>
      </w:r>
      <w:r w:rsidR="0011058B"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енова</w:t>
      </w:r>
      <w:r w:rsidR="0011058B"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муни</w:t>
      </w:r>
      <w:r w:rsidR="0011058B"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</w:t>
      </w:r>
      <w:r w:rsidRPr="00DB3B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ипальной услуги</w:t>
      </w:r>
    </w:p>
    <w:p w14:paraId="449902CB" w14:textId="77777777" w:rsidR="00CA0F98" w:rsidRPr="00DB3B89" w:rsidRDefault="00CA0F98" w:rsidP="00E439F5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15026"/>
      </w:tblGrid>
      <w:tr w:rsidR="00CB4503" w:rsidRPr="008B6363" w14:paraId="40ED06F7" w14:textId="77777777" w:rsidTr="00E439F5">
        <w:tc>
          <w:tcPr>
            <w:tcW w:w="15026" w:type="dxa"/>
          </w:tcPr>
          <w:p w14:paraId="68EF5717" w14:textId="6B56D8E9" w:rsidR="00CB4503" w:rsidRPr="00DB3B89" w:rsidRDefault="00CB4503" w:rsidP="00E439F5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>Организация досуга жителей на базе культурно-досуговых учреждений п проведение культурно-массовых мероприятий</w:t>
            </w:r>
          </w:p>
        </w:tc>
      </w:tr>
    </w:tbl>
    <w:p w14:paraId="01757820" w14:textId="77777777" w:rsidR="00E439F5" w:rsidRDefault="00E439F5" w:rsidP="00DB3B89">
      <w:pPr>
        <w:pStyle w:val="a4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</w:p>
    <w:p w14:paraId="4334B298" w14:textId="6E77B55C" w:rsidR="00A625FF" w:rsidRPr="00E439F5" w:rsidRDefault="00557C9E" w:rsidP="00E439F5">
      <w:pPr>
        <w:pStyle w:val="a4"/>
        <w:ind w:left="284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E439F5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>2. Потребители муниципальной ус луг</w:t>
      </w:r>
    </w:p>
    <w:p w14:paraId="4C26CB50" w14:textId="77777777" w:rsidR="00A625FF" w:rsidRPr="00DB3B89" w:rsidRDefault="00A625FF" w:rsidP="00DB3B8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9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4825"/>
        <w:gridCol w:w="6804"/>
      </w:tblGrid>
      <w:tr w:rsidR="00CB4503" w:rsidRPr="008B6363" w14:paraId="7786BAD3" w14:textId="77777777" w:rsidTr="00E439F5">
        <w:trPr>
          <w:trHeight w:hRule="exact" w:val="605"/>
        </w:trPr>
        <w:tc>
          <w:tcPr>
            <w:tcW w:w="5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9885C" w14:textId="611DEAB6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Наименование категорий потребителей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0F8D4" w14:textId="4E81A5BD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Основа предоставления (безвозмездная, частично </w:t>
            </w: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платная. платная)</w:t>
            </w:r>
          </w:p>
        </w:tc>
      </w:tr>
      <w:tr w:rsidR="00CB4503" w:rsidRPr="00DB3B89" w14:paraId="0754B4F1" w14:textId="77777777" w:rsidTr="00E439F5">
        <w:trPr>
          <w:trHeight w:hRule="exact" w:val="288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06BA1A61" w14:textId="77777777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BA1B" w14:textId="26977381" w:rsidR="00CB4503" w:rsidRPr="00DB3B89" w:rsidRDefault="00CB4503" w:rsidP="00E439F5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Фи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ические лица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A607F" w14:textId="77777777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Безвозмездная, платная</w:t>
            </w:r>
          </w:p>
        </w:tc>
      </w:tr>
      <w:tr w:rsidR="00CB4503" w:rsidRPr="00DB3B89" w14:paraId="617FDF98" w14:textId="77777777" w:rsidTr="00E439F5">
        <w:trPr>
          <w:trHeight w:hRule="exact" w:val="306"/>
        </w:trPr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57AE3BFE" w14:textId="77777777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330" w14:textId="23577CAA" w:rsidR="00CB4503" w:rsidRPr="00DB3B89" w:rsidRDefault="00CB4503" w:rsidP="00E439F5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Юридические лица _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FD234" w14:textId="77777777" w:rsidR="00CB4503" w:rsidRPr="00DB3B89" w:rsidRDefault="00CB4503" w:rsidP="00E439F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Безвозмездная, платная</w:t>
            </w:r>
          </w:p>
        </w:tc>
      </w:tr>
    </w:tbl>
    <w:p w14:paraId="249906CE" w14:textId="77777777" w:rsidR="00CB4503" w:rsidRPr="00DB3B89" w:rsidRDefault="00CB4503" w:rsidP="00DB3B89">
      <w:pPr>
        <w:pStyle w:val="a4"/>
        <w:rPr>
          <w:rFonts w:ascii="Times New Roman" w:hAnsi="Times New Roman" w:cs="Times New Roman"/>
          <w:sz w:val="24"/>
          <w:szCs w:val="24"/>
        </w:rPr>
      </w:pPr>
      <w:r w:rsidRPr="00DB3B8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5BB2014" w14:textId="27E28E6D" w:rsidR="00CB4503" w:rsidRPr="00E439F5" w:rsidRDefault="00CB4503" w:rsidP="00E439F5">
      <w:pPr>
        <w:pStyle w:val="a4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  Показатели, характеризующие объем и (или) качество муниципальной услуги</w:t>
      </w:r>
    </w:p>
    <w:p w14:paraId="51EA4DC7" w14:textId="77777777" w:rsidR="00E439F5" w:rsidRDefault="00E439F5" w:rsidP="00E439F5">
      <w:pPr>
        <w:pStyle w:val="a4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16B3980" w14:textId="11ACCFB4" w:rsidR="00CB4503" w:rsidRPr="00E439F5" w:rsidRDefault="00CB4503" w:rsidP="00E439F5">
      <w:pPr>
        <w:pStyle w:val="a4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3.1. Показатели, характеризующие качество муниципальной услуги</w:t>
      </w:r>
    </w:p>
    <w:tbl>
      <w:tblPr>
        <w:tblW w:w="14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231"/>
        <w:gridCol w:w="2556"/>
        <w:gridCol w:w="1281"/>
        <w:gridCol w:w="1461"/>
        <w:gridCol w:w="1200"/>
        <w:gridCol w:w="1095"/>
        <w:gridCol w:w="1173"/>
        <w:gridCol w:w="1044"/>
        <w:gridCol w:w="1720"/>
      </w:tblGrid>
      <w:tr w:rsidR="00CB4503" w:rsidRPr="008B6363" w14:paraId="6458FEB9" w14:textId="77777777" w:rsidTr="00BD3FCB">
        <w:trPr>
          <w:trHeight w:hRule="exact" w:val="273"/>
        </w:trPr>
        <w:tc>
          <w:tcPr>
            <w:tcW w:w="2020" w:type="dxa"/>
            <w:vMerge w:val="restart"/>
          </w:tcPr>
          <w:p w14:paraId="118383F5" w14:textId="77777777" w:rsidR="00CB4503" w:rsidRPr="00DB3B89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Наименование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231" w:type="dxa"/>
            <w:vMerge w:val="restart"/>
          </w:tcPr>
          <w:p w14:paraId="7D6A1A81" w14:textId="1AA63C50" w:rsidR="00CB4503" w:rsidRPr="00DB3B89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Единица 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измерен</w:t>
            </w:r>
            <w:r w:rsidR="00E439F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ия</w:t>
            </w:r>
          </w:p>
        </w:tc>
        <w:tc>
          <w:tcPr>
            <w:tcW w:w="2556" w:type="dxa"/>
            <w:vMerge w:val="restart"/>
          </w:tcPr>
          <w:p w14:paraId="6A87B229" w14:textId="77777777" w:rsidR="00CB4503" w:rsidRPr="00DB3B89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формула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расчета</w:t>
            </w:r>
          </w:p>
        </w:tc>
        <w:tc>
          <w:tcPr>
            <w:tcW w:w="8974" w:type="dxa"/>
            <w:gridSpan w:val="7"/>
            <w:vAlign w:val="center"/>
          </w:tcPr>
          <w:p w14:paraId="72CAACED" w14:textId="0070D9C0" w:rsidR="00CB4503" w:rsidRPr="00DB3B89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Значения показателей качества</w:t>
            </w:r>
            <w:r w:rsidR="00E439F5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муниципальной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услуги</w:t>
            </w:r>
          </w:p>
        </w:tc>
      </w:tr>
      <w:tr w:rsidR="004B7766" w:rsidRPr="008B6363" w14:paraId="3DD621E0" w14:textId="77777777" w:rsidTr="00BD3FCB">
        <w:trPr>
          <w:trHeight w:val="2002"/>
        </w:trPr>
        <w:tc>
          <w:tcPr>
            <w:tcW w:w="2020" w:type="dxa"/>
            <w:vMerge/>
          </w:tcPr>
          <w:p w14:paraId="4530FE83" w14:textId="77777777" w:rsidR="004B7766" w:rsidRPr="00DB3B89" w:rsidRDefault="004B7766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1" w:type="dxa"/>
            <w:vMerge/>
          </w:tcPr>
          <w:p w14:paraId="03A0B25F" w14:textId="77777777" w:rsidR="004B7766" w:rsidRPr="00DB3B89" w:rsidRDefault="004B7766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vMerge/>
          </w:tcPr>
          <w:p w14:paraId="46E7A4A1" w14:textId="77777777" w:rsidR="004B7766" w:rsidRPr="00DB3B89" w:rsidRDefault="004B7766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</w:tcPr>
          <w:p w14:paraId="3FA37E38" w14:textId="1240C452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Текущий </w:t>
            </w:r>
            <w:r w:rsidRPr="00DB3B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финансовы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год</w:t>
            </w:r>
          </w:p>
          <w:p w14:paraId="7E2DF9FD" w14:textId="2A2A85AB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20</w:t>
            </w:r>
            <w:r w:rsidR="00E439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24</w:t>
            </w:r>
          </w:p>
        </w:tc>
        <w:tc>
          <w:tcPr>
            <w:tcW w:w="1461" w:type="dxa"/>
          </w:tcPr>
          <w:p w14:paraId="44DC6256" w14:textId="3936CD54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Очередной </w:t>
            </w:r>
            <w:r w:rsidRPr="00DB3B89">
              <w:rPr>
                <w:rFonts w:ascii="Times New Roman" w:hAnsi="Times New Roman" w:cs="Times New Roman"/>
                <w:color w:val="000000"/>
                <w:w w:val="75"/>
                <w:sz w:val="24"/>
                <w:szCs w:val="24"/>
                <w:lang w:val="ru-RU"/>
              </w:rPr>
              <w:t>ф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инансовы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й год</w:t>
            </w:r>
          </w:p>
          <w:p w14:paraId="55B547CB" w14:textId="6857A53D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202</w:t>
            </w:r>
            <w:r w:rsidR="00E439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200" w:type="dxa"/>
          </w:tcPr>
          <w:p w14:paraId="26902CAF" w14:textId="77FFC3E0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1-й год </w:t>
            </w:r>
            <w:r w:rsidRPr="00DB3B89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  <w:lang w:val="ru-RU"/>
              </w:rPr>
              <w:t>плановог</w:t>
            </w:r>
            <w:r w:rsidRPr="00DB3B8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о 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периода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202</w:t>
            </w:r>
            <w:r w:rsidR="00E439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095" w:type="dxa"/>
          </w:tcPr>
          <w:p w14:paraId="6B95A94E" w14:textId="77777777" w:rsidR="00E439F5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4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2 -й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 </w:t>
            </w:r>
            <w:r w:rsidRPr="00DB3B89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  <w:lang w:val="ru-RU"/>
              </w:rPr>
              <w:t>плановог</w:t>
            </w:r>
            <w:r w:rsidRPr="00DB3B89">
              <w:rPr>
                <w:rFonts w:ascii="Times New Roman" w:hAnsi="Times New Roman" w:cs="Times New Roman"/>
                <w:color w:val="000000"/>
                <w:spacing w:val="-41"/>
                <w:sz w:val="24"/>
                <w:szCs w:val="24"/>
                <w:lang w:val="ru-RU"/>
              </w:rPr>
              <w:t xml:space="preserve">о периода </w:t>
            </w:r>
            <w:r w:rsidR="00E439F5">
              <w:rPr>
                <w:rFonts w:ascii="Times New Roman" w:hAnsi="Times New Roman" w:cs="Times New Roman"/>
                <w:color w:val="000000"/>
                <w:spacing w:val="-41"/>
                <w:sz w:val="24"/>
                <w:szCs w:val="24"/>
                <w:lang w:val="ru-RU"/>
              </w:rPr>
              <w:t xml:space="preserve"> </w:t>
            </w:r>
          </w:p>
          <w:p w14:paraId="040F0BAC" w14:textId="26AECCDA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202</w:t>
            </w:r>
            <w:r w:rsidR="00E439F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7</w:t>
            </w:r>
          </w:p>
        </w:tc>
        <w:tc>
          <w:tcPr>
            <w:tcW w:w="1173" w:type="dxa"/>
          </w:tcPr>
          <w:p w14:paraId="503F6DA5" w14:textId="0B6B9E07" w:rsidR="004B7766" w:rsidRPr="00DB3B89" w:rsidRDefault="00E439F5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B7766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-й год</w:t>
            </w:r>
          </w:p>
          <w:p w14:paraId="35F9AE88" w14:textId="5A6C5C3F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  <w:lang w:val="ru-RU"/>
              </w:rPr>
              <w:t>плановог</w:t>
            </w:r>
            <w:r w:rsidRPr="00DB3B8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о периода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202</w:t>
            </w:r>
            <w:r w:rsidR="00E439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044" w:type="dxa"/>
          </w:tcPr>
          <w:p w14:paraId="46A979C9" w14:textId="49AB1D37" w:rsidR="004B7766" w:rsidRPr="00DB3B89" w:rsidRDefault="00E439F5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B7766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-й год </w:t>
            </w:r>
            <w:r w:rsidR="004B7766"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плановог</w:t>
            </w:r>
            <w:r w:rsidR="004B7766" w:rsidRPr="00DB3B8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о периода </w:t>
            </w:r>
            <w:r w:rsidR="004B7766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17" w:type="dxa"/>
          </w:tcPr>
          <w:p w14:paraId="6EB200D0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 ин</w:t>
            </w:r>
            <w:r w:rsidRPr="00DB3B89">
              <w:rPr>
                <w:rFonts w:ascii="Times New Roman" w:hAnsi="Times New Roman" w:cs="Times New Roman"/>
                <w:color w:val="000000"/>
                <w:w w:val="75"/>
                <w:sz w:val="24"/>
                <w:szCs w:val="24"/>
                <w:lang w:val="ru-RU"/>
              </w:rPr>
              <w:t>ф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DB3B89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м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ации о значении показателя (исходные данные для ее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расчета</w:t>
            </w:r>
          </w:p>
        </w:tc>
      </w:tr>
      <w:tr w:rsidR="00CB4503" w:rsidRPr="00E439F5" w14:paraId="22BC2A12" w14:textId="77777777" w:rsidTr="00BE220C">
        <w:trPr>
          <w:trHeight w:hRule="exact" w:val="1732"/>
        </w:trPr>
        <w:tc>
          <w:tcPr>
            <w:tcW w:w="2020" w:type="dxa"/>
          </w:tcPr>
          <w:p w14:paraId="3535FA17" w14:textId="778CFC98" w:rsidR="00CB4503" w:rsidRPr="00E439F5" w:rsidRDefault="00CB4503" w:rsidP="00E439F5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50"/>
                <w:lang w:val="ru-RU"/>
              </w:rPr>
            </w:pPr>
            <w:r w:rsidRPr="00E439F5">
              <w:rPr>
                <w:rFonts w:ascii="Times New Roman" w:hAnsi="Times New Roman" w:cs="Times New Roman"/>
                <w:lang w:val="ru-RU"/>
              </w:rPr>
              <w:lastRenderedPageBreak/>
              <w:t>Количество</w:t>
            </w:r>
            <w:r w:rsidR="00E439F5">
              <w:rPr>
                <w:rFonts w:ascii="Times New Roman" w:hAnsi="Times New Roman" w:cs="Times New Roman"/>
                <w:spacing w:val="-50"/>
                <w:lang w:val="ru-RU"/>
              </w:rPr>
              <w:t xml:space="preserve"> </w:t>
            </w:r>
            <w:r w:rsidRPr="00E439F5">
              <w:rPr>
                <w:rFonts w:ascii="Times New Roman" w:hAnsi="Times New Roman" w:cs="Times New Roman"/>
                <w:lang w:val="ru-RU"/>
              </w:rPr>
              <w:t xml:space="preserve">проведенных </w:t>
            </w:r>
            <w:r w:rsidR="00E439F5" w:rsidRPr="00E439F5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E439F5">
              <w:rPr>
                <w:rFonts w:ascii="Times New Roman" w:hAnsi="Times New Roman" w:cs="Times New Roman"/>
                <w:spacing w:val="-10"/>
                <w:lang w:val="ru-RU"/>
              </w:rPr>
              <w:t>мероприятий</w:t>
            </w:r>
          </w:p>
        </w:tc>
        <w:tc>
          <w:tcPr>
            <w:tcW w:w="1231" w:type="dxa"/>
          </w:tcPr>
          <w:p w14:paraId="038E6694" w14:textId="34372191" w:rsidR="00CB4503" w:rsidRPr="00E439F5" w:rsidRDefault="00E439F5" w:rsidP="00E439F5">
            <w:pPr>
              <w:pStyle w:val="a4"/>
              <w:rPr>
                <w:rFonts w:ascii="Times New Roman" w:hAnsi="Times New Roman" w:cs="Times New Roman"/>
                <w:spacing w:val="2"/>
                <w:lang w:val="ru-RU"/>
              </w:rPr>
            </w:pPr>
            <w:r w:rsidRPr="00E439F5">
              <w:rPr>
                <w:rFonts w:ascii="Times New Roman" w:hAnsi="Times New Roman" w:cs="Times New Roman"/>
                <w:spacing w:val="2"/>
                <w:lang w:val="ru-RU"/>
              </w:rPr>
              <w:t>Абсолют</w:t>
            </w:r>
            <w:r w:rsidRPr="00E439F5">
              <w:rPr>
                <w:rFonts w:ascii="Times New Roman" w:hAnsi="Times New Roman" w:cs="Times New Roman"/>
                <w:lang w:val="ru-RU"/>
              </w:rPr>
              <w:t>ная</w:t>
            </w:r>
            <w:r w:rsidRPr="00E439F5">
              <w:rPr>
                <w:rFonts w:ascii="Times New Roman" w:hAnsi="Times New Roman" w:cs="Times New Roman"/>
                <w:spacing w:val="2"/>
                <w:lang w:val="ru-RU"/>
              </w:rPr>
              <w:t xml:space="preserve"> величина</w:t>
            </w:r>
            <w:r w:rsidR="00CB4503" w:rsidRPr="00E439F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56" w:type="dxa"/>
          </w:tcPr>
          <w:p w14:paraId="0901FB3C" w14:textId="77777777" w:rsidR="00CB4503" w:rsidRPr="00E439F5" w:rsidRDefault="00CB4503" w:rsidP="00E439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shd w:val="clear" w:color="auto" w:fill="auto"/>
          </w:tcPr>
          <w:p w14:paraId="2C0FDA81" w14:textId="418CCFBD" w:rsidR="00CB4503" w:rsidRPr="00E439F5" w:rsidRDefault="00947742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53</w:t>
            </w:r>
          </w:p>
        </w:tc>
        <w:tc>
          <w:tcPr>
            <w:tcW w:w="1461" w:type="dxa"/>
            <w:shd w:val="clear" w:color="auto" w:fill="auto"/>
          </w:tcPr>
          <w:p w14:paraId="773E590E" w14:textId="3598E261" w:rsidR="00CB4503" w:rsidRPr="00E439F5" w:rsidRDefault="00DB045E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53</w:t>
            </w:r>
          </w:p>
        </w:tc>
        <w:tc>
          <w:tcPr>
            <w:tcW w:w="1200" w:type="dxa"/>
            <w:shd w:val="clear" w:color="auto" w:fill="auto"/>
          </w:tcPr>
          <w:p w14:paraId="2DEB7841" w14:textId="1464D34A" w:rsidR="00CB4503" w:rsidRPr="00E439F5" w:rsidRDefault="00DB045E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53</w:t>
            </w:r>
          </w:p>
        </w:tc>
        <w:tc>
          <w:tcPr>
            <w:tcW w:w="1095" w:type="dxa"/>
            <w:shd w:val="clear" w:color="auto" w:fill="auto"/>
          </w:tcPr>
          <w:p w14:paraId="3D712D5B" w14:textId="5AEAE53F" w:rsidR="00CB4503" w:rsidRPr="00E439F5" w:rsidRDefault="00DB045E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lang w:val="ru-RU"/>
              </w:rPr>
              <w:t>53</w:t>
            </w:r>
          </w:p>
        </w:tc>
        <w:tc>
          <w:tcPr>
            <w:tcW w:w="1173" w:type="dxa"/>
            <w:shd w:val="clear" w:color="auto" w:fill="auto"/>
          </w:tcPr>
          <w:p w14:paraId="39E5CA6F" w14:textId="6D5436DB" w:rsidR="00CB4503" w:rsidRPr="00E439F5" w:rsidRDefault="00DB045E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lang w:val="ru-RU"/>
              </w:rPr>
              <w:t>55</w:t>
            </w:r>
          </w:p>
        </w:tc>
        <w:tc>
          <w:tcPr>
            <w:tcW w:w="1044" w:type="dxa"/>
            <w:shd w:val="clear" w:color="auto" w:fill="auto"/>
          </w:tcPr>
          <w:p w14:paraId="3F93DE04" w14:textId="12984595" w:rsidR="00CB4503" w:rsidRPr="00E439F5" w:rsidRDefault="00DB045E" w:rsidP="00E439F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55</w:t>
            </w:r>
          </w:p>
        </w:tc>
        <w:tc>
          <w:tcPr>
            <w:tcW w:w="1717" w:type="dxa"/>
          </w:tcPr>
          <w:p w14:paraId="26B90331" w14:textId="411F37A3" w:rsidR="00CB4503" w:rsidRPr="00E439F5" w:rsidRDefault="004B7766" w:rsidP="00E439F5">
            <w:pPr>
              <w:pStyle w:val="a4"/>
              <w:rPr>
                <w:rFonts w:ascii="Times New Roman" w:hAnsi="Times New Roman" w:cs="Times New Roman"/>
                <w:spacing w:val="4"/>
                <w:lang w:val="ru-RU"/>
              </w:rPr>
            </w:pPr>
            <w:r w:rsidRPr="00E439F5">
              <w:rPr>
                <w:rFonts w:ascii="Times New Roman" w:hAnsi="Times New Roman" w:cs="Times New Roman"/>
                <w:spacing w:val="4"/>
                <w:lang w:val="ru-RU"/>
              </w:rPr>
              <w:t>Отчетность</w:t>
            </w:r>
            <w:r w:rsidR="00CB4503" w:rsidRPr="00E439F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="00CB4503" w:rsidRPr="00E439F5">
              <w:rPr>
                <w:rFonts w:ascii="Times New Roman" w:hAnsi="Times New Roman" w:cs="Times New Roman"/>
                <w:spacing w:val="2"/>
                <w:lang w:val="ru-RU"/>
              </w:rPr>
              <w:t xml:space="preserve">бюджетного учреждения </w:t>
            </w:r>
            <w:r w:rsidR="00CB4503" w:rsidRPr="00E439F5">
              <w:rPr>
                <w:rFonts w:ascii="Times New Roman" w:hAnsi="Times New Roman" w:cs="Times New Roman"/>
                <w:lang w:val="ru-RU"/>
              </w:rPr>
              <w:t>культуры</w:t>
            </w:r>
          </w:p>
        </w:tc>
      </w:tr>
      <w:tr w:rsidR="00CB4503" w:rsidRPr="008B6363" w14:paraId="201B31FC" w14:textId="77777777" w:rsidTr="00BE220C">
        <w:trPr>
          <w:trHeight w:hRule="exact" w:val="3269"/>
        </w:trPr>
        <w:tc>
          <w:tcPr>
            <w:tcW w:w="2020" w:type="dxa"/>
          </w:tcPr>
          <w:p w14:paraId="6A26F413" w14:textId="2D2DB2DF" w:rsidR="00CB4503" w:rsidRPr="00E439F5" w:rsidRDefault="00CB4503" w:rsidP="00DB3B89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42"/>
                <w:lang w:val="ru-RU"/>
              </w:rPr>
            </w:pPr>
            <w:r w:rsidRPr="00E439F5">
              <w:rPr>
                <w:rFonts w:ascii="Times New Roman" w:hAnsi="Times New Roman" w:cs="Times New Roman"/>
                <w:w w:val="110"/>
                <w:lang w:val="ru-RU"/>
              </w:rPr>
              <w:t>К</w:t>
            </w:r>
            <w:r w:rsidRPr="00E439F5">
              <w:rPr>
                <w:rFonts w:ascii="Times New Roman" w:hAnsi="Times New Roman" w:cs="Times New Roman"/>
                <w:lang w:val="ru-RU"/>
              </w:rPr>
              <w:t>оличеств</w:t>
            </w:r>
            <w:r w:rsidR="00E439F5" w:rsidRPr="00E439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B7766" w:rsidRPr="00E439F5">
              <w:rPr>
                <w:rFonts w:ascii="Times New Roman" w:hAnsi="Times New Roman" w:cs="Times New Roman"/>
                <w:spacing w:val="-18"/>
                <w:lang w:val="ru-RU"/>
              </w:rPr>
              <w:t>участников</w:t>
            </w:r>
            <w:r w:rsidRPr="00E439F5">
              <w:rPr>
                <w:rFonts w:ascii="Times New Roman" w:hAnsi="Times New Roman" w:cs="Times New Roman"/>
                <w:spacing w:val="-18"/>
                <w:lang w:val="ru-RU"/>
              </w:rPr>
              <w:t xml:space="preserve">, </w:t>
            </w:r>
            <w:r w:rsidRPr="00E439F5">
              <w:rPr>
                <w:rFonts w:ascii="Times New Roman" w:hAnsi="Times New Roman" w:cs="Times New Roman"/>
                <w:lang w:val="ru-RU"/>
              </w:rPr>
              <w:t>принявших</w:t>
            </w:r>
            <w:r w:rsidR="00E439F5">
              <w:rPr>
                <w:rFonts w:ascii="Times New Roman" w:hAnsi="Times New Roman" w:cs="Times New Roman"/>
                <w:spacing w:val="-42"/>
                <w:lang w:val="ru-RU"/>
              </w:rPr>
              <w:t xml:space="preserve"> </w:t>
            </w:r>
            <w:r w:rsidRPr="00E439F5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у</w:t>
            </w:r>
            <w:r w:rsidRP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частие </w:t>
            </w:r>
            <w:r w:rsidRPr="00E439F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  <w:lang w:val="ru-RU"/>
              </w:rPr>
              <w:t xml:space="preserve">в </w:t>
            </w:r>
            <w:r w:rsidRPr="00E439F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мероприятия </w:t>
            </w:r>
            <w:r w:rsidRP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от общего </w:t>
            </w:r>
            <w:r w:rsidRPr="00E439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количества </w:t>
            </w:r>
            <w:r w:rsidRP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жителей </w:t>
            </w:r>
            <w:r w:rsidRPr="00E439F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муниципальн</w:t>
            </w:r>
            <w:r w:rsidR="004B7766" w:rsidRPr="00E439F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ого района</w:t>
            </w:r>
          </w:p>
        </w:tc>
        <w:tc>
          <w:tcPr>
            <w:tcW w:w="1231" w:type="dxa"/>
          </w:tcPr>
          <w:p w14:paraId="64A65643" w14:textId="28054338" w:rsidR="004B7766" w:rsidRPr="00DB3B89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  <w:p w14:paraId="587637CF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D75D06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6709D0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098491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73E1778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2BC2848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A953A74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8BB150" w14:textId="77777777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36E5A09" w14:textId="19F0236C" w:rsidR="004B7766" w:rsidRPr="00DB3B89" w:rsidRDefault="004B7766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14:paraId="5BCC5515" w14:textId="4F5DD35D" w:rsidR="00CB4503" w:rsidRPr="00E439F5" w:rsidRDefault="00CB450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B3B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Ум:Жр</w:t>
            </w:r>
            <w:proofErr w:type="spellEnd"/>
            <w:proofErr w:type="gramEnd"/>
            <w:r w:rsidRPr="00DB3B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* 100</w:t>
            </w:r>
            <w:r w:rsidR="004B7766" w:rsidRPr="00DB3B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,</w:t>
            </w:r>
            <w:r w:rsidRPr="00DB3B8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где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УМ-количество</w:t>
            </w:r>
            <w:r w:rsid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>участников</w:t>
            </w:r>
            <w:r w:rsidR="00E439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, п</w:t>
            </w:r>
            <w:r w:rsidRPr="00DB3B89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>ринявших</w:t>
            </w:r>
            <w:r w:rsidR="00E439F5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мероприятиях</w:t>
            </w:r>
            <w:r w:rsid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муниципального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района.</w:t>
            </w:r>
          </w:p>
          <w:p w14:paraId="48E8E689" w14:textId="1FA53B66" w:rsidR="00CB4503" w:rsidRPr="00DB3B89" w:rsidRDefault="00CB450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Жр</w:t>
            </w:r>
            <w:proofErr w:type="spellEnd"/>
            <w:r w:rsidR="004B7766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B7766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жителей</w:t>
            </w:r>
            <w:r w:rsidR="00E439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 района</w:t>
            </w:r>
          </w:p>
        </w:tc>
        <w:tc>
          <w:tcPr>
            <w:tcW w:w="1281" w:type="dxa"/>
            <w:shd w:val="clear" w:color="auto" w:fill="auto"/>
          </w:tcPr>
          <w:p w14:paraId="29E102CB" w14:textId="07B5FDDE" w:rsidR="00CB4503" w:rsidRPr="00E439F5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14:paraId="3834E43D" w14:textId="0C87A112" w:rsidR="00CB4503" w:rsidRPr="00E439F5" w:rsidRDefault="00CB4503" w:rsidP="00E442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shd w:val="clear" w:color="auto" w:fill="auto"/>
          </w:tcPr>
          <w:p w14:paraId="7CA7FD8D" w14:textId="7A7743A4" w:rsidR="00CB4503" w:rsidRPr="00E439F5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shd w:val="clear" w:color="auto" w:fill="auto"/>
          </w:tcPr>
          <w:p w14:paraId="53B70F85" w14:textId="4A640742" w:rsidR="00CB4503" w:rsidRPr="00E439F5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shd w:val="clear" w:color="auto" w:fill="auto"/>
          </w:tcPr>
          <w:p w14:paraId="30DB408D" w14:textId="2B3C7BBF" w:rsidR="00CB4503" w:rsidRPr="00E439F5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shd w:val="clear" w:color="auto" w:fill="auto"/>
          </w:tcPr>
          <w:p w14:paraId="664835E4" w14:textId="2A08B60B" w:rsidR="00CB4503" w:rsidRPr="00E439F5" w:rsidRDefault="00CB4503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</w:tcPr>
          <w:p w14:paraId="7B484F68" w14:textId="077AAEE8" w:rsidR="00CB4503" w:rsidRPr="00DB3B89" w:rsidRDefault="00CB450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Отчетность </w:t>
            </w:r>
            <w:r w:rsidR="004B7766" w:rsidRPr="00DB3B89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  <w:lang w:val="ru-RU"/>
              </w:rPr>
              <w:t>муниципального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бюджетного </w:t>
            </w:r>
            <w:r w:rsidRPr="00DB3B89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учреждения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</w:t>
            </w:r>
            <w:r w:rsidRPr="00DB3B89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  <w:lang w:val="ru-RU"/>
              </w:rPr>
              <w:t>ьтуры</w:t>
            </w:r>
          </w:p>
        </w:tc>
      </w:tr>
      <w:tr w:rsidR="00F433B7" w:rsidRPr="008B6363" w14:paraId="5555A6AC" w14:textId="77777777" w:rsidTr="00BE220C">
        <w:trPr>
          <w:trHeight w:hRule="exact" w:val="3825"/>
        </w:trPr>
        <w:tc>
          <w:tcPr>
            <w:tcW w:w="2020" w:type="dxa"/>
          </w:tcPr>
          <w:p w14:paraId="62115A6A" w14:textId="53A458E2" w:rsidR="00F433B7" w:rsidRPr="00DB3B89" w:rsidRDefault="00E74230" w:rsidP="00E74230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pacing w:val="-4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>Д</w:t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оля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 принявших 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мероприятия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общего количества участников </w:t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муниципальног</w:t>
            </w:r>
            <w:r w:rsidR="00F433B7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района</w:t>
            </w:r>
          </w:p>
        </w:tc>
        <w:tc>
          <w:tcPr>
            <w:tcW w:w="1231" w:type="dxa"/>
          </w:tcPr>
          <w:p w14:paraId="4EC67A69" w14:textId="2095A5C5" w:rsidR="00F433B7" w:rsidRPr="00DB3B89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556" w:type="dxa"/>
          </w:tcPr>
          <w:p w14:paraId="2FF163B9" w14:textId="560AE35F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w w:val="225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B3B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Уркм:Ум</w:t>
            </w:r>
            <w:proofErr w:type="spellEnd"/>
            <w:proofErr w:type="gramEnd"/>
            <w:r w:rsidRPr="00DB3B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* 100, </w:t>
            </w:r>
            <w:r w:rsidRPr="00DB3B89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ru-RU"/>
              </w:rPr>
              <w:t xml:space="preserve">где </w:t>
            </w:r>
            <w:proofErr w:type="spellStart"/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Уркм</w:t>
            </w:r>
            <w:proofErr w:type="spellEnd"/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- количество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участников, </w:t>
            </w:r>
            <w:r w:rsidRPr="00DB3B8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принявших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участке в </w:t>
            </w:r>
            <w:r w:rsidRPr="00DB3B8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мероприятиях Ум –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участников</w:t>
            </w:r>
          </w:p>
          <w:p w14:paraId="2F52E92F" w14:textId="590C5A29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 муниципального района</w:t>
            </w:r>
          </w:p>
        </w:tc>
        <w:tc>
          <w:tcPr>
            <w:tcW w:w="1281" w:type="dxa"/>
            <w:shd w:val="clear" w:color="auto" w:fill="auto"/>
          </w:tcPr>
          <w:p w14:paraId="1AC87E27" w14:textId="073F8A65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14:paraId="189C5BFD" w14:textId="7548DC7C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shd w:val="clear" w:color="auto" w:fill="auto"/>
          </w:tcPr>
          <w:p w14:paraId="4181A6C4" w14:textId="0A763E83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shd w:val="clear" w:color="auto" w:fill="auto"/>
          </w:tcPr>
          <w:p w14:paraId="25E78D57" w14:textId="1C086E25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shd w:val="clear" w:color="auto" w:fill="auto"/>
          </w:tcPr>
          <w:p w14:paraId="3F25F7CE" w14:textId="77777777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shd w:val="clear" w:color="auto" w:fill="auto"/>
          </w:tcPr>
          <w:p w14:paraId="2EA07254" w14:textId="77777777" w:rsidR="00F433B7" w:rsidRPr="00E439F5" w:rsidRDefault="00F433B7" w:rsidP="00E439F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</w:tcPr>
          <w:p w14:paraId="5C4EC7D9" w14:textId="18AC702C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Отчетность </w:t>
            </w:r>
            <w:r w:rsidRPr="00DB3B8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муниципального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бюджетного учреждения культуры</w:t>
            </w:r>
          </w:p>
        </w:tc>
      </w:tr>
      <w:tr w:rsidR="00F433B7" w:rsidRPr="008B6363" w14:paraId="6232C53F" w14:textId="77777777" w:rsidTr="00BE220C">
        <w:trPr>
          <w:trHeight w:hRule="exact" w:val="3422"/>
        </w:trPr>
        <w:tc>
          <w:tcPr>
            <w:tcW w:w="2020" w:type="dxa"/>
          </w:tcPr>
          <w:p w14:paraId="73D5F88A" w14:textId="4B37969F" w:rsidR="00F433B7" w:rsidRPr="00E74230" w:rsidRDefault="00E74230" w:rsidP="00DB3B89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ru-RU"/>
              </w:rPr>
              <w:lastRenderedPageBreak/>
              <w:t>Процент</w:t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  <w:lang w:val="ru-RU"/>
              </w:rPr>
              <w:t xml:space="preserve"> </w:t>
            </w:r>
            <w:r w:rsidR="00F433B7" w:rsidRPr="00DB3B8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>потребителей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, </w:t>
            </w:r>
            <w:r w:rsidRPr="00E742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довлетворен</w:t>
            </w:r>
            <w:r w:rsidR="00F433B7" w:rsidRPr="00E742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качеством и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ru-RU"/>
              </w:rPr>
              <w:t>д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ru-RU"/>
              </w:rPr>
              <w:t>ост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упность</w:t>
            </w:r>
            <w:r w:rsidR="00F433B7" w:rsidRPr="00E742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ю оказанной </w:t>
            </w:r>
            <w:r w:rsidR="00F433B7" w:rsidRPr="00E742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231" w:type="dxa"/>
          </w:tcPr>
          <w:p w14:paraId="72ACC97B" w14:textId="2E9A2169" w:rsidR="00F433B7" w:rsidRPr="00DB3B89" w:rsidRDefault="00E74230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556" w:type="dxa"/>
          </w:tcPr>
          <w:p w14:paraId="6408DD44" w14:textId="5E8A733D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(Ок+0а</w:t>
            </w:r>
            <w:proofErr w:type="gramStart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):О</w:t>
            </w:r>
            <w:proofErr w:type="gramEnd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 100</w:t>
            </w:r>
            <w:r w:rsidR="00E742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где</w:t>
            </w:r>
          </w:p>
          <w:p w14:paraId="5A484891" w14:textId="35ED5818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Ок-число опрошенных, </w:t>
            </w:r>
            <w:r w:rsidRPr="00DB3B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удовлетворен</w:t>
            </w:r>
            <w:r w:rsidRPr="00DB3B8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 xml:space="preserve">ных </w:t>
            </w: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доступностью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</w:t>
            </w:r>
            <w:r w:rsidRPr="00DB3B89">
              <w:rPr>
                <w:rFonts w:ascii="Times New Roman" w:hAnsi="Times New Roman" w:cs="Times New Roman"/>
                <w:color w:val="000000"/>
                <w:w w:val="160"/>
                <w:sz w:val="24"/>
                <w:szCs w:val="24"/>
                <w:lang w:val="ru-RU"/>
              </w:rPr>
              <w:t>г;</w:t>
            </w:r>
          </w:p>
          <w:p w14:paraId="2214D312" w14:textId="5259878C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</w:pPr>
            <w:proofErr w:type="spellStart"/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Оа</w:t>
            </w:r>
            <w:proofErr w:type="spellEnd"/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-число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опрошенных, </w:t>
            </w: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удовлетворенных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доступностью услуг;</w:t>
            </w:r>
          </w:p>
          <w:p w14:paraId="69BA5D8E" w14:textId="7C9B3DDA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О-общее число опрошенных</w:t>
            </w:r>
          </w:p>
        </w:tc>
        <w:tc>
          <w:tcPr>
            <w:tcW w:w="1281" w:type="dxa"/>
            <w:shd w:val="clear" w:color="auto" w:fill="auto"/>
          </w:tcPr>
          <w:p w14:paraId="2DA403C1" w14:textId="17C87065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shd w:val="clear" w:color="auto" w:fill="auto"/>
          </w:tcPr>
          <w:p w14:paraId="0830BD90" w14:textId="1176DB51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shd w:val="clear" w:color="auto" w:fill="auto"/>
          </w:tcPr>
          <w:p w14:paraId="50E4E480" w14:textId="6DB3454F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  <w:shd w:val="clear" w:color="auto" w:fill="auto"/>
          </w:tcPr>
          <w:p w14:paraId="781EDC43" w14:textId="59BAC8B9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shd w:val="clear" w:color="auto" w:fill="auto"/>
          </w:tcPr>
          <w:p w14:paraId="52F4E768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shd w:val="clear" w:color="auto" w:fill="auto"/>
          </w:tcPr>
          <w:p w14:paraId="185E5E5F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</w:tcPr>
          <w:p w14:paraId="775710F7" w14:textId="30FE9FA1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Определяется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результатам опросов потребителей услу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ги</w:t>
            </w:r>
          </w:p>
        </w:tc>
      </w:tr>
      <w:tr w:rsidR="00F433B7" w:rsidRPr="008B6363" w14:paraId="2A0A56D9" w14:textId="77777777" w:rsidTr="00BD3FCB">
        <w:trPr>
          <w:trHeight w:hRule="exact" w:val="5109"/>
        </w:trPr>
        <w:tc>
          <w:tcPr>
            <w:tcW w:w="2020" w:type="dxa"/>
          </w:tcPr>
          <w:p w14:paraId="4E8CA16A" w14:textId="21F5BE3E" w:rsidR="00F433B7" w:rsidRPr="005156FB" w:rsidRDefault="00F433B7" w:rsidP="00DB3B89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  <w:lang w:val="ru-RU"/>
              </w:rPr>
              <w:t xml:space="preserve">Процент </w:t>
            </w:r>
            <w:r w:rsidRPr="00DB3B8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поступивших </w:t>
            </w:r>
            <w:r w:rsidRPr="00DB3B89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ru-RU"/>
              </w:rPr>
              <w:t>обоснованных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31B73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потребителей</w:t>
            </w:r>
            <w:proofErr w:type="gramEnd"/>
            <w:r w:rsidR="00931B73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931B73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156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к</w:t>
            </w:r>
            <w:r w:rsidR="00931B73" w:rsidRPr="005156F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оторому были приняты меры</w:t>
            </w:r>
          </w:p>
        </w:tc>
        <w:tc>
          <w:tcPr>
            <w:tcW w:w="1231" w:type="dxa"/>
          </w:tcPr>
          <w:p w14:paraId="041942CB" w14:textId="5E8D9091" w:rsidR="00F433B7" w:rsidRPr="005156FB" w:rsidRDefault="005156FB" w:rsidP="005156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6FB">
              <w:rPr>
                <w:rFonts w:ascii="Times New Roman" w:hAnsi="Times New Roman" w:cs="Times New Roman"/>
                <w:w w:val="75"/>
                <w:sz w:val="24"/>
                <w:szCs w:val="24"/>
                <w:lang w:val="ru-RU"/>
              </w:rPr>
              <w:t>%</w:t>
            </w:r>
          </w:p>
        </w:tc>
        <w:tc>
          <w:tcPr>
            <w:tcW w:w="2556" w:type="dxa"/>
          </w:tcPr>
          <w:p w14:paraId="1EA42BF6" w14:textId="142B047F" w:rsidR="00931B73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B3B8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Жм:Ж</w:t>
            </w:r>
            <w:proofErr w:type="spellEnd"/>
            <w:proofErr w:type="gramEnd"/>
            <w:r w:rsidRPr="00DB3B8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*100, где </w:t>
            </w:r>
            <w:proofErr w:type="spellStart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Жм</w:t>
            </w:r>
            <w:proofErr w:type="spellEnd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число обоснованных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жало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 потре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би</w:t>
            </w:r>
            <w:r w:rsidR="00931B73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телей, 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поступивших в 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>отчетом периоде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, 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по которым </w:t>
            </w:r>
            <w:r w:rsidR="00931B73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отчетном</w:t>
            </w:r>
          </w:p>
          <w:p w14:paraId="1B3735C4" w14:textId="6CF4250A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периоде были </w:t>
            </w:r>
            <w:r w:rsidRPr="00DB3B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приняты меры;</w:t>
            </w:r>
          </w:p>
          <w:p w14:paraId="301658ED" w14:textId="6D3DD196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Ж- число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об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ованных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</w:p>
          <w:p w14:paraId="58240CB5" w14:textId="7886233D" w:rsidR="00F433B7" w:rsidRPr="00DB3B89" w:rsidRDefault="00931B7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потребителей, поступивших в отчетном периоде;</w:t>
            </w:r>
          </w:p>
        </w:tc>
        <w:tc>
          <w:tcPr>
            <w:tcW w:w="1281" w:type="dxa"/>
          </w:tcPr>
          <w:p w14:paraId="7A0866F9" w14:textId="438000E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61" w:type="dxa"/>
          </w:tcPr>
          <w:p w14:paraId="2F635BE3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</w:tcPr>
          <w:p w14:paraId="11C8F001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5" w:type="dxa"/>
          </w:tcPr>
          <w:p w14:paraId="64AC165A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</w:tcPr>
          <w:p w14:paraId="38E2592E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</w:tcPr>
          <w:p w14:paraId="5E84156C" w14:textId="77777777" w:rsidR="00F433B7" w:rsidRPr="00DB3B89" w:rsidRDefault="00F433B7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</w:tcPr>
          <w:p w14:paraId="20AF81CD" w14:textId="44EFB497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Определяется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основании 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ж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а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л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о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б</w:t>
            </w:r>
          </w:p>
          <w:p w14:paraId="0C36B6AA" w14:textId="3E8672F3" w:rsidR="00F433B7" w:rsidRPr="00DB3B89" w:rsidRDefault="00F433B7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по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требителей и</w:t>
            </w:r>
            <w:r w:rsidR="00931B73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31B73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сведений</w:t>
            </w:r>
            <w:proofErr w:type="gramEnd"/>
            <w:r w:rsidR="00931B73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принятых по ним мерам</w:t>
            </w:r>
          </w:p>
        </w:tc>
      </w:tr>
    </w:tbl>
    <w:p w14:paraId="60B9879B" w14:textId="77777777" w:rsidR="00E74230" w:rsidRDefault="00E74230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77840F11" w14:textId="77777777" w:rsidR="00E74230" w:rsidRDefault="00E74230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42AE3C31" w14:textId="77777777" w:rsidR="00E74230" w:rsidRDefault="00E74230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340AD508" w14:textId="77777777" w:rsidR="00E74230" w:rsidRDefault="00E74230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4C0A6758" w14:textId="77777777" w:rsidR="00E74230" w:rsidRDefault="00E74230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72F593CC" w14:textId="1E9B6F52" w:rsidR="00931B73" w:rsidRPr="00E74230" w:rsidRDefault="00931B73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  <w:lang w:val="ru-RU"/>
        </w:rPr>
      </w:pPr>
      <w:r w:rsidRPr="00E74230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  <w:lang w:val="ru-RU"/>
        </w:rPr>
        <w:t>3.2. Объем оказываемой муниципальной услуги (в натуральных показателях)</w:t>
      </w:r>
    </w:p>
    <w:tbl>
      <w:tblPr>
        <w:tblW w:w="14695" w:type="dxa"/>
        <w:tblInd w:w="-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1274"/>
        <w:gridCol w:w="1498"/>
        <w:gridCol w:w="1490"/>
        <w:gridCol w:w="1483"/>
        <w:gridCol w:w="1258"/>
        <w:gridCol w:w="1418"/>
        <w:gridCol w:w="1417"/>
        <w:gridCol w:w="1937"/>
      </w:tblGrid>
      <w:tr w:rsidR="00931B73" w:rsidRPr="008B6363" w14:paraId="60041EFC" w14:textId="77777777" w:rsidTr="00BD3FCB">
        <w:trPr>
          <w:trHeight w:hRule="exact" w:val="302"/>
        </w:trPr>
        <w:tc>
          <w:tcPr>
            <w:tcW w:w="292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7DDE0ED4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B3B89">
              <w:rPr>
                <w:rFonts w:ascii="Times New Roman" w:hAnsi="Times New Roman" w:cs="Times New Roman"/>
                <w:color w:val="000000"/>
                <w:w w:val="130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 xml:space="preserve">нование </w:t>
            </w:r>
            <w:r w:rsidRPr="00DB3B8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br/>
              <w:t>показателя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AEBD5D3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Единица </w:t>
            </w:r>
            <w:r w:rsidRPr="00DB3B8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5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6CE67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показателей объема муниципальной услуги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6CD91B95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Ист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очник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информации о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</w:t>
            </w:r>
            <w:r w:rsidRPr="00DB3B89">
              <w:rPr>
                <w:rFonts w:ascii="Times New Roman" w:hAnsi="Times New Roman" w:cs="Times New Roman"/>
                <w:w w:val="130"/>
                <w:sz w:val="24"/>
                <w:szCs w:val="24"/>
                <w:lang w:val="ru-RU"/>
              </w:rPr>
              <w:t>ч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ении показателя</w:t>
            </w:r>
          </w:p>
        </w:tc>
      </w:tr>
      <w:tr w:rsidR="00931B73" w:rsidRPr="00DB3B89" w14:paraId="4981570E" w14:textId="77777777" w:rsidTr="00BD3FCB">
        <w:trPr>
          <w:trHeight w:hRule="exact" w:val="2333"/>
        </w:trPr>
        <w:tc>
          <w:tcPr>
            <w:tcW w:w="292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58D21" w14:textId="77777777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3EDD3" w14:textId="77777777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2E20" w14:textId="77777777" w:rsidR="005156FB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текущий </w:t>
            </w: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год</w:t>
            </w:r>
            <w:r w:rsidR="0051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E79264" w14:textId="41C147E0" w:rsidR="00931B73" w:rsidRPr="00DB3B89" w:rsidRDefault="005156FB" w:rsidP="00E74230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  <w:p w14:paraId="3DE7DEE5" w14:textId="6E94139C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C569" w14:textId="77777777" w:rsidR="005156FB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очередной </w:t>
            </w: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год</w:t>
            </w:r>
            <w:r w:rsidR="0051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5EC57F" w14:textId="12B78C30" w:rsidR="00931B73" w:rsidRPr="00DB3B89" w:rsidRDefault="005156FB" w:rsidP="00E74230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14:paraId="65CB457E" w14:textId="605AB3FB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980B" w14:textId="77777777" w:rsidR="005156FB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1--й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планового периода</w:t>
            </w:r>
          </w:p>
          <w:p w14:paraId="4235E0FE" w14:textId="0E671AEC" w:rsidR="00931B73" w:rsidRPr="00DB3B89" w:rsidRDefault="005156FB" w:rsidP="00E74230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  <w:p w14:paraId="28055188" w14:textId="5D494EA3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9F67" w14:textId="56E31715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2-й год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планового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периода</w:t>
            </w:r>
            <w:r w:rsidR="0051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2027</w:t>
            </w:r>
          </w:p>
          <w:p w14:paraId="2B9119D2" w14:textId="60F976A4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4D13719" w14:textId="17BAF679" w:rsidR="00931B73" w:rsidRPr="00DB3B89" w:rsidRDefault="00E74230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31B7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-й год</w:t>
            </w:r>
          </w:p>
          <w:p w14:paraId="4B9F3AD4" w14:textId="77777777" w:rsidR="005156FB" w:rsidRDefault="00F30C29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31B7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лановог</w:t>
            </w:r>
            <w:r w:rsidR="00BD3F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931B7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периода</w:t>
            </w:r>
            <w:r w:rsidR="0051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718C23" w14:textId="05DEB3AA" w:rsidR="00E74230" w:rsidRDefault="005156FB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</w:t>
            </w:r>
            <w:r w:rsidR="00545F5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ABE41D" w14:textId="36A0A81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B7083CD" w14:textId="3FA514F9" w:rsidR="00E74230" w:rsidRDefault="00E74230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45F5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-й год планового периода </w:t>
            </w:r>
          </w:p>
          <w:p w14:paraId="293B9366" w14:textId="374B2538" w:rsidR="00931B73" w:rsidRPr="00DB3B89" w:rsidRDefault="00545F5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7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14:paraId="6ED2F7D0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E7F4" w14:textId="73CBDC65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1B73" w:rsidRPr="00DB3B89" w14:paraId="45F3D7D5" w14:textId="77777777" w:rsidTr="00BD3FCB">
        <w:trPr>
          <w:trHeight w:hRule="exact" w:val="107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7EA5" w14:textId="6B902723" w:rsidR="00931B73" w:rsidRPr="00DB3B89" w:rsidRDefault="00931B73" w:rsidP="00E74230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</w:t>
            </w:r>
            <w:r w:rsidR="00515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проведенн</w:t>
            </w:r>
            <w:r w:rsidR="00545F53"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ы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х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82927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F9343" w14:textId="594C4B99" w:rsidR="00931B73" w:rsidRPr="00082D61" w:rsidRDefault="00082D61" w:rsidP="00E7423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2D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56DF" w14:textId="664D8835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6136" w14:textId="6A6A33CE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410F0" w14:textId="304C2F12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8321" w14:textId="7F1175D6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6ED1" w14:textId="28EF12DD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91BFF" w14:textId="5DDE9E0B" w:rsidR="00931B73" w:rsidRPr="00DB3B89" w:rsidRDefault="00545F53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Отчетность учреждения культуры</w:t>
            </w:r>
            <w:r w:rsidR="00931B73" w:rsidRPr="00DB3B89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</w:p>
        </w:tc>
      </w:tr>
      <w:tr w:rsidR="00931B73" w:rsidRPr="00DB3B89" w14:paraId="48EECB8F" w14:textId="77777777" w:rsidTr="00BD3FCB">
        <w:trPr>
          <w:trHeight w:hRule="exact" w:val="56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EA2F" w14:textId="728BDC8F" w:rsidR="00931B73" w:rsidRPr="00DB3B89" w:rsidRDefault="00931B73" w:rsidP="00E74230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участников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3E4D0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F44D" w14:textId="7115BA91" w:rsidR="00931B73" w:rsidRPr="00082D61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207D0" w14:textId="005ECCBB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883C" w14:textId="5B15A84A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13F30" w14:textId="6650DC4B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E2AA" w14:textId="527B3841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15F84" w14:textId="7BEDDE51" w:rsidR="00931B73" w:rsidRPr="00DB3B89" w:rsidRDefault="00E442D5" w:rsidP="00E7423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725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F091" w14:textId="77777777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B73" w:rsidRPr="008B6363" w14:paraId="3D77B981" w14:textId="77777777" w:rsidTr="00BD3FCB">
        <w:trPr>
          <w:trHeight w:hRule="exact" w:val="2680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4EE83" w14:textId="59E02CFF" w:rsidR="00931B73" w:rsidRPr="00E74230" w:rsidRDefault="00931B73" w:rsidP="00DB3B89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культурно- досуг</w:t>
            </w:r>
            <w:r w:rsidRPr="00DB3B89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овы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7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23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формирований,</w:t>
            </w:r>
            <w:r w:rsidR="00E74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423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постоянно действующих </w:t>
            </w:r>
            <w:r w:rsidRPr="00E74230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EDE2C" w14:textId="77777777" w:rsidR="00931B73" w:rsidRPr="00DB3B89" w:rsidRDefault="00931B7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2932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1E1BDE" w14:textId="3C199E50" w:rsidR="00931B73" w:rsidRPr="00082D61" w:rsidRDefault="00082D61" w:rsidP="00E7423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2D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02000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200458" w14:textId="1BC83D9B" w:rsidR="00931B73" w:rsidRPr="00DB3B89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B651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35EA4" w14:textId="76087EC8" w:rsidR="00931B73" w:rsidRPr="00DB3B89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28BF2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6275AB" w14:textId="4D031E69" w:rsidR="00931B73" w:rsidRPr="00DB3B89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0C71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4914E4" w14:textId="5BAF88AC" w:rsidR="00931B73" w:rsidRPr="00DB3B89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1D1B" w14:textId="77777777" w:rsidR="00E02C32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B3144B" w14:textId="40B942B6" w:rsidR="00931B73" w:rsidRPr="00DB3B89" w:rsidRDefault="00E02C32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E5432" w14:textId="05F03BA4" w:rsidR="00931B73" w:rsidRPr="00DB3B89" w:rsidRDefault="00545F5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931B7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урнал учета </w:t>
            </w:r>
            <w:r w:rsidRPr="00DB3B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кружковой</w:t>
            </w:r>
          </w:p>
          <w:p w14:paraId="3B90CF91" w14:textId="5285B139" w:rsidR="00931B73" w:rsidRPr="00DB3B89" w:rsidRDefault="00931B7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учреждения, форма Х 7-НК «Сведения об учреждении</w:t>
            </w:r>
            <w:r w:rsidR="00545F53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культурно-досугового типа»</w:t>
            </w:r>
          </w:p>
        </w:tc>
      </w:tr>
      <w:tr w:rsidR="00545F53" w:rsidRPr="008B6363" w14:paraId="69324DAF" w14:textId="77777777" w:rsidTr="00BD3FCB">
        <w:trPr>
          <w:trHeight w:hRule="exact" w:val="2548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3583" w14:textId="46A969AA" w:rsidR="00545F53" w:rsidRPr="00DB3B89" w:rsidRDefault="00545F53" w:rsidP="00E74230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Количество участников культурно-досуговых формирований, постоянно действующих в течение года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B7AC" w14:textId="481AC7C3" w:rsidR="00545F53" w:rsidRPr="00DB3B89" w:rsidRDefault="00545F53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8203B" w14:textId="01A4F0BD" w:rsidR="00545F53" w:rsidRPr="007B6710" w:rsidRDefault="00AA458F" w:rsidP="00E7423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5865" w14:textId="5E1D1213" w:rsidR="00545F53" w:rsidRPr="00DB3B89" w:rsidRDefault="00CE7BA8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CFD1" w14:textId="0D7FF589" w:rsidR="00545F53" w:rsidRPr="00DB3B89" w:rsidRDefault="00CE7BA8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5673" w14:textId="4162AD23" w:rsidR="00545F53" w:rsidRPr="00DB3B89" w:rsidRDefault="00CE7BA8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539E" w14:textId="625B1E86" w:rsidR="00545F53" w:rsidRPr="00DB3B89" w:rsidRDefault="00CE7BA8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AA612" w14:textId="124C2F7D" w:rsidR="00545F53" w:rsidRPr="00DB3B89" w:rsidRDefault="00CE7BA8" w:rsidP="00CE7B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81884" w14:textId="08851D74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 учета </w:t>
            </w:r>
            <w:r w:rsidRPr="00DB3B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кружковой</w:t>
            </w:r>
          </w:p>
          <w:p w14:paraId="71A1D9ED" w14:textId="6B217464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учреждения, форма Х 7-НК «Сведения об учреждении культурно-досугового типа»</w:t>
            </w:r>
          </w:p>
        </w:tc>
      </w:tr>
    </w:tbl>
    <w:p w14:paraId="7EE87EE2" w14:textId="77777777" w:rsidR="00931B73" w:rsidRPr="00DB3B89" w:rsidRDefault="00931B73" w:rsidP="00DB3B89">
      <w:pPr>
        <w:pStyle w:val="a4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</w:p>
    <w:p w14:paraId="6AAB5714" w14:textId="480AB919" w:rsidR="00545F53" w:rsidRPr="00E74230" w:rsidRDefault="00E74230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ru-RU"/>
        </w:rPr>
      </w:pPr>
      <w:r w:rsidRPr="00E74230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ru-RU"/>
        </w:rPr>
        <w:t xml:space="preserve">4. </w:t>
      </w:r>
      <w:r w:rsidR="00545F53" w:rsidRPr="00E74230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ru-RU"/>
        </w:rPr>
        <w:t>Порядок оказания муниципальной услуги</w:t>
      </w:r>
    </w:p>
    <w:p w14:paraId="4A38996B" w14:textId="12DE9FB8" w:rsidR="00545F53" w:rsidRPr="00E74230" w:rsidRDefault="00545F53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  <w:r w:rsidRPr="00E74230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4.1. Нормативные правовые акты, регулирующие порядок оказания муниципальной услуги</w:t>
      </w:r>
    </w:p>
    <w:p w14:paraId="52AC5F01" w14:textId="0A6C14FE" w:rsidR="00F433B7" w:rsidRPr="00DB3B89" w:rsidRDefault="00F433B7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885" w:type="dxa"/>
        <w:tblInd w:w="-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5"/>
      </w:tblGrid>
      <w:tr w:rsidR="00545F53" w:rsidRPr="008B6363" w14:paraId="733949D9" w14:textId="77777777" w:rsidTr="00F30C29">
        <w:trPr>
          <w:trHeight w:hRule="exact" w:val="1044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5FA0" w14:textId="22AAA546" w:rsidR="00545F53" w:rsidRPr="001B6A09" w:rsidRDefault="00545F53" w:rsidP="001B6A0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Распоряжение Главы района от 31 января 2011г </w:t>
            </w:r>
            <w:r w:rsidR="001B6A0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№ 5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«Об утверждении Административного регламента по предоставлению</w:t>
            </w:r>
            <w:r w:rsidR="001B6A0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муниципальной услуги «Организация досуга жителей на базе культурно-досуговых учреждений и проведение культурно-массовых мероприятий»</w:t>
            </w:r>
          </w:p>
        </w:tc>
      </w:tr>
      <w:tr w:rsidR="00545F53" w:rsidRPr="00DB3B89" w14:paraId="7634CD03" w14:textId="77777777" w:rsidTr="00F30C29">
        <w:trPr>
          <w:trHeight w:hRule="exact" w:val="504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0A08" w14:textId="77777777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Конституция </w:t>
            </w: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Российской </w:t>
            </w:r>
            <w:r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Федерации, </w:t>
            </w: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ст.44</w:t>
            </w:r>
          </w:p>
        </w:tc>
      </w:tr>
      <w:tr w:rsidR="00545F53" w:rsidRPr="008B6363" w14:paraId="2CD7BF9D" w14:textId="77777777" w:rsidTr="00F30C29">
        <w:trPr>
          <w:trHeight w:hRule="exact" w:val="504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F2E2" w14:textId="0286C355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Федеральный Закон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от 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06.10.2003 </w:t>
            </w:r>
            <w:r w:rsidR="00E742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№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="00E742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1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31-ФЗ «Об общих принципах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организации местного</w:t>
            </w:r>
            <w:r w:rsidR="00E742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самоуправления в РФ</w:t>
            </w:r>
            <w:r w:rsidR="00E742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»</w:t>
            </w:r>
          </w:p>
        </w:tc>
      </w:tr>
      <w:tr w:rsidR="00545F53" w:rsidRPr="008B6363" w14:paraId="5A6C6CCC" w14:textId="77777777" w:rsidTr="00F30C29">
        <w:trPr>
          <w:trHeight w:hRule="exact" w:val="511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EB902" w14:textId="2E7C79BB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gramStart"/>
            <w:r w:rsidR="00E742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3612-1</w:t>
            </w:r>
            <w:proofErr w:type="gramEnd"/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09.10.1992 «Основы законодательства РФ о культуре»</w:t>
            </w:r>
          </w:p>
        </w:tc>
      </w:tr>
      <w:tr w:rsidR="00545F53" w:rsidRPr="008B6363" w14:paraId="0DF78173" w14:textId="77777777" w:rsidTr="00F30C29">
        <w:trPr>
          <w:trHeight w:hRule="exact" w:val="721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6BDAE" w14:textId="3175DBF2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Приказ министерства культуры и массовых коммуникаций РФ от 20.02.2008 </w:t>
            </w:r>
            <w:r w:rsidR="00E742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№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32 «О6 утверждении нормативов минимального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ресурсного обеспечения услуг сельских учреждений культуры (общедоступных библиотек и культурно-досуговых учреждению)</w:t>
            </w:r>
            <w:r w:rsidR="00AA2924"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»</w:t>
            </w:r>
          </w:p>
        </w:tc>
      </w:tr>
      <w:tr w:rsidR="00545F53" w:rsidRPr="00DB3B89" w14:paraId="56103626" w14:textId="77777777" w:rsidTr="00F30C29">
        <w:trPr>
          <w:trHeight w:hRule="exact" w:val="511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C5F5" w14:textId="77777777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>Устав МБУ ОРУК</w:t>
            </w:r>
          </w:p>
        </w:tc>
      </w:tr>
      <w:tr w:rsidR="00545F53" w:rsidRPr="008B6363" w14:paraId="06336F95" w14:textId="77777777" w:rsidTr="00F30C29">
        <w:trPr>
          <w:trHeight w:hRule="exact" w:val="526"/>
        </w:trPr>
        <w:tc>
          <w:tcPr>
            <w:tcW w:w="14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A2A3E" w14:textId="46DFA323" w:rsidR="00545F53" w:rsidRPr="00DB3B89" w:rsidRDefault="00545F53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Устав муниципального бюджетного учреждения </w:t>
            </w:r>
            <w:r w:rsidR="00AA458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МБУ ЭКЦ</w:t>
            </w: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«</w:t>
            </w:r>
            <w:r w:rsidR="00AA458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Сандал</w:t>
            </w: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»</w:t>
            </w:r>
          </w:p>
        </w:tc>
      </w:tr>
    </w:tbl>
    <w:p w14:paraId="18B14D24" w14:textId="2E537496" w:rsidR="00CB4503" w:rsidRPr="00DB3B89" w:rsidRDefault="00CB4503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0580394A" w14:textId="4E35EDDD" w:rsidR="00AA2924" w:rsidRPr="00E74230" w:rsidRDefault="00AA2924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val="ru-RU"/>
        </w:rPr>
      </w:pPr>
      <w:r w:rsidRPr="00E74230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  <w:lang w:val="ru-RU"/>
        </w:rPr>
        <w:t>4.2. Порядок информирования потенциальных потребителей муниципальной услуги</w:t>
      </w:r>
    </w:p>
    <w:p w14:paraId="4BF31BA3" w14:textId="77777777" w:rsidR="00AA2924" w:rsidRPr="00DB3B89" w:rsidRDefault="00AA2924" w:rsidP="00DB3B89">
      <w:pPr>
        <w:pStyle w:val="a4"/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</w:pPr>
    </w:p>
    <w:tbl>
      <w:tblPr>
        <w:tblW w:w="14905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5135"/>
        <w:gridCol w:w="4273"/>
      </w:tblGrid>
      <w:tr w:rsidR="00AA2924" w:rsidRPr="00DB3B89" w14:paraId="537BC757" w14:textId="77777777" w:rsidTr="00E74230">
        <w:trPr>
          <w:trHeight w:hRule="exact" w:val="583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E23C" w14:textId="77777777" w:rsidR="00AA2924" w:rsidRPr="00DB3B89" w:rsidRDefault="00AA2924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информирования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FBD7C" w14:textId="77777777" w:rsidR="00AA2924" w:rsidRPr="00DB3B89" w:rsidRDefault="00AA2924" w:rsidP="00E742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размещаемой (доводимой)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информации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25E6" w14:textId="77777777" w:rsidR="00AA2924" w:rsidRPr="00DB3B89" w:rsidRDefault="00AA2924" w:rsidP="00E7423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частота обновления информации</w:t>
            </w:r>
          </w:p>
        </w:tc>
      </w:tr>
      <w:tr w:rsidR="00AA2924" w:rsidRPr="00DB3B89" w14:paraId="79B45868" w14:textId="77777777" w:rsidTr="00E74230">
        <w:trPr>
          <w:trHeight w:hRule="exact" w:val="843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0BF6" w14:textId="37B3C30C" w:rsidR="00AA2924" w:rsidRPr="00E74230" w:rsidRDefault="00AA2924" w:rsidP="00E74230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-56"/>
                <w:lang w:val="ru-RU"/>
              </w:rPr>
            </w:pPr>
            <w:r w:rsidRPr="00E74230">
              <w:rPr>
                <w:rFonts w:ascii="Times New Roman" w:hAnsi="Times New Roman" w:cs="Times New Roman"/>
                <w:spacing w:val="-2"/>
                <w:lang w:val="ru-RU"/>
              </w:rPr>
              <w:lastRenderedPageBreak/>
              <w:t>Использование</w:t>
            </w:r>
            <w:r w:rsidRPr="00E74230">
              <w:rPr>
                <w:rFonts w:ascii="Times New Roman" w:hAnsi="Times New Roman" w:cs="Times New Roman"/>
                <w:spacing w:val="-2"/>
                <w:lang w:val="ru-RU"/>
              </w:rPr>
              <w:tab/>
            </w:r>
            <w:r w:rsidR="00E7423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E74230">
              <w:rPr>
                <w:rFonts w:ascii="Times New Roman" w:hAnsi="Times New Roman" w:cs="Times New Roman"/>
                <w:spacing w:val="-4"/>
                <w:lang w:val="ru-RU"/>
              </w:rPr>
              <w:t>средств</w:t>
            </w:r>
            <w:r w:rsidR="00E7423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E74230">
              <w:rPr>
                <w:rFonts w:ascii="Times New Roman" w:hAnsi="Times New Roman" w:cs="Times New Roman"/>
                <w:lang w:val="ru-RU"/>
              </w:rPr>
              <w:t>телефонной</w:t>
            </w:r>
            <w:r w:rsidR="00E74230" w:rsidRPr="00E7423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74230">
              <w:rPr>
                <w:rFonts w:ascii="Times New Roman" w:hAnsi="Times New Roman" w:cs="Times New Roman"/>
                <w:lang w:val="ru-RU"/>
              </w:rPr>
              <w:t>связи</w:t>
            </w:r>
            <w:r w:rsidR="001B6A09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E7423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74230" w:rsidRPr="00E74230">
              <w:rPr>
                <w:rFonts w:ascii="Times New Roman" w:hAnsi="Times New Roman" w:cs="Times New Roman"/>
                <w:spacing w:val="-56"/>
                <w:lang w:val="ru-RU"/>
              </w:rPr>
              <w:t xml:space="preserve">        </w:t>
            </w:r>
            <w:r w:rsidR="00E74230">
              <w:rPr>
                <w:rFonts w:ascii="Times New Roman" w:hAnsi="Times New Roman" w:cs="Times New Roman"/>
                <w:spacing w:val="-56"/>
                <w:lang w:val="ru-RU"/>
              </w:rPr>
              <w:t xml:space="preserve">                                 </w:t>
            </w:r>
            <w:r w:rsidRPr="00E74230">
              <w:rPr>
                <w:rFonts w:ascii="Times New Roman" w:hAnsi="Times New Roman" w:cs="Times New Roman"/>
                <w:lang w:val="ru-RU"/>
              </w:rPr>
              <w:t>электронного информирования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9CF4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порядке, процедуре и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сроках предоставления муниципальной услуги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2C82" w14:textId="350270BC" w:rsidR="00AA2924" w:rsidRPr="00DB3B89" w:rsidRDefault="00E74230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A2924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момент обращения</w:t>
            </w:r>
          </w:p>
        </w:tc>
      </w:tr>
      <w:tr w:rsidR="00AA2924" w:rsidRPr="00DB3B89" w14:paraId="581631E9" w14:textId="77777777" w:rsidTr="00E74230">
        <w:trPr>
          <w:trHeight w:hRule="exact" w:val="846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54983" w14:textId="58D2A173" w:rsidR="00AA2924" w:rsidRPr="00BD3FCB" w:rsidRDefault="00AA2924" w:rsidP="00DB3B8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Публикации</w:t>
            </w: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ab/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D3F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3FCB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D3F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</w:t>
            </w:r>
            <w:r w:rsidR="00BD3FCB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D3FCB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материалы (брошюры, буклеты)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AC6BD" w14:textId="4F52BA74" w:rsidR="00AA2924" w:rsidRPr="00BD3FCB" w:rsidRDefault="00AA2924" w:rsidP="00DB3B89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Информация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процедуре предоставления муниципальной</w:t>
            </w:r>
            <w:r w:rsidR="00BD3FC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71AA7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AA2924" w:rsidRPr="008B6363" w14:paraId="5F361F0E" w14:textId="77777777" w:rsidTr="00E74230">
        <w:trPr>
          <w:trHeight w:hRule="exact" w:val="1681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AF27" w14:textId="12CC5243" w:rsidR="00AA2924" w:rsidRPr="00DB3B89" w:rsidRDefault="00AA2924" w:rsidP="00BD3FC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В учреждении культуры на информационных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стендах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1FEF" w14:textId="39E89D14" w:rsidR="00AA2924" w:rsidRPr="00BD3FCB" w:rsidRDefault="00AA2924" w:rsidP="00DB3B89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Информация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порядке предоставления</w:t>
            </w:r>
            <w:r w:rsidR="00BD3F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="00BD3FC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услуги, месторасположение, график 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работы, номера телефонов, основания 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отказа в предоставлении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му</w:t>
            </w:r>
            <w:r w:rsidR="001D5EAC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иципальной услуги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0352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режимом работы учреждения</w:t>
            </w:r>
          </w:p>
        </w:tc>
      </w:tr>
      <w:tr w:rsidR="00AA2924" w:rsidRPr="00DB3B89" w14:paraId="629B5B59" w14:textId="77777777" w:rsidTr="00E74230">
        <w:trPr>
          <w:trHeight w:hRule="exact" w:val="846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33C1" w14:textId="39A00F5B" w:rsidR="00AA2924" w:rsidRPr="00DB3B89" w:rsidRDefault="00AA2924" w:rsidP="00BD3FC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Посредством личного обращения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3A84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процедуре 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предоставления муниципальной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9DE21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В течение 10 минут</w:t>
            </w:r>
          </w:p>
        </w:tc>
      </w:tr>
      <w:tr w:rsidR="00AA2924" w:rsidRPr="008B6363" w14:paraId="6C0F05F2" w14:textId="77777777" w:rsidTr="00E74230">
        <w:trPr>
          <w:trHeight w:hRule="exact" w:val="569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C4A7B" w14:textId="4837F599" w:rsidR="00AA2924" w:rsidRPr="00DB3B89" w:rsidRDefault="00AA2924" w:rsidP="00BD3FC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Письменный </w:t>
            </w:r>
            <w:r w:rsidR="001D5EAC"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з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апрос </w:t>
            </w:r>
            <w:r w:rsidR="001D5EAC"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на почтовый 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25920" w14:textId="32EA6B9C" w:rsidR="00AA2924" w:rsidRPr="001B6A09" w:rsidRDefault="00AA458F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sandal.eks</w:t>
            </w:r>
            <w:r w:rsidR="00BA7206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217FD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30 дней со дня регистрации обращения</w:t>
            </w:r>
          </w:p>
        </w:tc>
      </w:tr>
      <w:tr w:rsidR="00AA2924" w:rsidRPr="008B6363" w14:paraId="3B624106" w14:textId="77777777" w:rsidTr="00E74230">
        <w:trPr>
          <w:trHeight w:hRule="exact" w:val="864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021B" w14:textId="18369B0C" w:rsidR="00AA2924" w:rsidRPr="00BD3FCB" w:rsidRDefault="00AA2924" w:rsidP="00DB3B8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внешней рекламы на</w:t>
            </w:r>
            <w:r w:rsidR="00BD3FCB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BD3FCB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территории МР </w:t>
            </w:r>
            <w:r w:rsidRPr="00BD3FCB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  <w:lang w:val="ru-RU"/>
              </w:rPr>
              <w:t>«</w:t>
            </w:r>
            <w:r w:rsidRPr="00BD3FCB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Оленекский эвенкийский</w:t>
            </w:r>
            <w:r w:rsidR="00BD3FCB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BD3FCB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национальной район</w:t>
            </w:r>
            <w:r w:rsidR="001D5EAC" w:rsidRPr="00BD3FCB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»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9C5B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Информация о проведении выездных 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Спектаклей, гастролей</w:t>
            </w:r>
          </w:p>
        </w:tc>
        <w:tc>
          <w:tcPr>
            <w:tcW w:w="4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9FAAC" w14:textId="77777777" w:rsidR="00AA2924" w:rsidRPr="00DB3B89" w:rsidRDefault="00AA2924" w:rsidP="00DB3B89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Регулярно, не позднее, чем за 10-15 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дней до проведения мероприятия</w:t>
            </w:r>
          </w:p>
        </w:tc>
      </w:tr>
    </w:tbl>
    <w:p w14:paraId="650F807B" w14:textId="77777777" w:rsidR="00F433B7" w:rsidRPr="00DB3B89" w:rsidRDefault="00F433B7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9295CB0" w14:textId="330854E0" w:rsidR="001D5EAC" w:rsidRPr="00BD3FCB" w:rsidRDefault="001D5EAC" w:rsidP="00BD3FCB">
      <w:pPr>
        <w:pStyle w:val="a4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FC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Основания для досрочного прекращения исполнения муниципального задания</w:t>
      </w:r>
    </w:p>
    <w:p w14:paraId="6D2FB273" w14:textId="77777777" w:rsidR="001D5EAC" w:rsidRPr="00DB3B89" w:rsidRDefault="001D5EAC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885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9510"/>
        <w:gridCol w:w="4986"/>
      </w:tblGrid>
      <w:tr w:rsidR="001D5EAC" w:rsidRPr="008B6363" w14:paraId="10A0BDE0" w14:textId="77777777" w:rsidTr="00BD3FCB">
        <w:trPr>
          <w:trHeight w:hRule="exact" w:val="1028"/>
        </w:trPr>
        <w:tc>
          <w:tcPr>
            <w:tcW w:w="98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80BD8" w14:textId="77777777" w:rsidR="001D5EAC" w:rsidRPr="00DB3B89" w:rsidRDefault="001D5EAC" w:rsidP="001B6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приостановления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F632" w14:textId="6E894086" w:rsidR="001D5EAC" w:rsidRPr="001B6A09" w:rsidRDefault="001D5EAC" w:rsidP="00DB3B89">
            <w:pPr>
              <w:pStyle w:val="a4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Пункт. часть, статья и реквизиты 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нормативного</w:t>
            </w:r>
            <w:r w:rsidR="001B6A0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правового акта</w:t>
            </w:r>
          </w:p>
        </w:tc>
      </w:tr>
      <w:tr w:rsidR="001D5EAC" w:rsidRPr="00DB3B89" w14:paraId="6D5BADC2" w14:textId="77777777" w:rsidTr="00BD3FCB">
        <w:trPr>
          <w:trHeight w:hRule="exact" w:val="295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01A0E876" w14:textId="15DEDC4A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29F2E" w14:textId="1437AE61" w:rsidR="001D5EAC" w:rsidRPr="00DB3B89" w:rsidRDefault="001D5EAC" w:rsidP="00BD3F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>Ликвидация учреждения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176EA" w14:textId="77777777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Учредителя</w:t>
            </w:r>
          </w:p>
        </w:tc>
      </w:tr>
      <w:tr w:rsidR="001D5EAC" w:rsidRPr="00DB3B89" w14:paraId="7EFEF5AB" w14:textId="77777777" w:rsidTr="00BD3FCB">
        <w:trPr>
          <w:trHeight w:hRule="exact" w:val="299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7125DD41" w14:textId="77777777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5ECE4" w14:textId="2F63F742" w:rsidR="001D5EAC" w:rsidRPr="00DB3B89" w:rsidRDefault="001D5EAC" w:rsidP="00BD3F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Реорганизация учреждения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DBE6A" w14:textId="77777777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Решение Учредителя</w:t>
            </w:r>
          </w:p>
        </w:tc>
      </w:tr>
      <w:tr w:rsidR="001D5EAC" w:rsidRPr="008B6363" w14:paraId="48C97A29" w14:textId="77777777" w:rsidTr="003B45D5">
        <w:trPr>
          <w:trHeight w:hRule="exact" w:val="1094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623A96B" w14:textId="77777777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730EE" w14:textId="7F5869F5" w:rsidR="001D5EAC" w:rsidRPr="00DB3B89" w:rsidRDefault="001D5EAC" w:rsidP="00BD3F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Нарушение требований пожарной безопасности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D0A1C" w14:textId="5FD0B4A3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6, 12 Федерального закона о пожарной безопасности от 21.12.1994 № 69-ФЗ</w:t>
            </w:r>
          </w:p>
        </w:tc>
      </w:tr>
      <w:tr w:rsidR="003B45D5" w:rsidRPr="008B6363" w14:paraId="7284D135" w14:textId="77777777" w:rsidTr="003B45D5">
        <w:trPr>
          <w:trHeight w:hRule="exact" w:val="1094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248CE1F3" w14:textId="77777777" w:rsidR="003B45D5" w:rsidRPr="00062C7D" w:rsidRDefault="003B45D5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DB09" w14:textId="244E2F4D" w:rsidR="003B45D5" w:rsidRPr="00DB3B89" w:rsidRDefault="003B45D5" w:rsidP="003B45D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pacing w:val="6"/>
                <w:sz w:val="24"/>
                <w:szCs w:val="24"/>
                <w:lang w:val="ru-RU"/>
              </w:rPr>
              <w:t xml:space="preserve">Нарушение санитарных правил при эксплуатации производственных, общественных </w:t>
            </w:r>
            <w:r w:rsidRPr="00DB3B89">
              <w:rPr>
                <w:rFonts w:ascii="Times New Roman" w:hAnsi="Times New Roman" w:cs="Times New Roman"/>
                <w:color w:val="140B0F"/>
                <w:spacing w:val="4"/>
                <w:sz w:val="24"/>
                <w:szCs w:val="24"/>
                <w:lang w:val="ru-RU"/>
              </w:rPr>
              <w:t>помещений, зданий, сооружений, оборудования и транспорта</w:t>
            </w:r>
          </w:p>
          <w:p w14:paraId="4BC4E05F" w14:textId="77777777" w:rsidR="003B45D5" w:rsidRPr="00DB3B89" w:rsidRDefault="003B45D5" w:rsidP="003B45D5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08616" w14:textId="7D0C08F5" w:rsidR="003B45D5" w:rsidRPr="00DB3B89" w:rsidRDefault="003B45D5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 xml:space="preserve">Ст. </w:t>
            </w:r>
            <w:r w:rsidRPr="00DB3B89"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 xml:space="preserve">24 Федерального закона о </w:t>
            </w:r>
            <w:r w:rsidRPr="00DB3B89">
              <w:rPr>
                <w:rFonts w:ascii="Times New Roman" w:hAnsi="Times New Roman" w:cs="Times New Roman"/>
                <w:color w:val="140B0F"/>
                <w:spacing w:val="-3"/>
                <w:sz w:val="24"/>
                <w:szCs w:val="24"/>
                <w:lang w:val="ru-RU"/>
              </w:rPr>
              <w:t>санитарно-</w:t>
            </w:r>
            <w:r>
              <w:rPr>
                <w:rFonts w:ascii="Times New Roman" w:hAnsi="Times New Roman" w:cs="Times New Roman"/>
                <w:color w:val="140B0F"/>
                <w:spacing w:val="-3"/>
                <w:sz w:val="24"/>
                <w:szCs w:val="24"/>
                <w:lang w:val="ru-RU"/>
              </w:rPr>
              <w:t>эпидемиологическом</w:t>
            </w:r>
            <w:r w:rsidRPr="00DB3B89">
              <w:rPr>
                <w:rFonts w:ascii="Times New Roman" w:hAnsi="Times New Roman" w:cs="Times New Roman"/>
                <w:color w:val="140B0F"/>
                <w:spacing w:val="-3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 xml:space="preserve">благополучии населения от </w:t>
            </w:r>
            <w:r w:rsidRPr="00DB3B89">
              <w:rPr>
                <w:rFonts w:ascii="Times New Roman" w:hAnsi="Times New Roman" w:cs="Times New Roman"/>
                <w:color w:val="140B0F"/>
                <w:spacing w:val="8"/>
                <w:sz w:val="24"/>
                <w:szCs w:val="24"/>
                <w:lang w:val="ru-RU"/>
              </w:rPr>
              <w:t>30.03.1999 Х 52-Ф3</w:t>
            </w:r>
          </w:p>
        </w:tc>
      </w:tr>
      <w:tr w:rsidR="001D5EAC" w:rsidRPr="008B6363" w14:paraId="4C81DB32" w14:textId="77777777" w:rsidTr="00BD3FCB">
        <w:trPr>
          <w:trHeight w:hRule="exact" w:val="4974"/>
        </w:trPr>
        <w:tc>
          <w:tcPr>
            <w:tcW w:w="98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8B7A" w14:textId="288EC4C8" w:rsidR="001D5EAC" w:rsidRPr="00DB3B89" w:rsidRDefault="001D5EAC" w:rsidP="003B45D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140B0F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pacing w:val="6"/>
                <w:sz w:val="24"/>
                <w:szCs w:val="24"/>
                <w:lang w:val="ru-RU"/>
              </w:rPr>
              <w:t xml:space="preserve">Пря возникновении угрозы жизни или здоровью людей, эпидемии, эпизоотии, заражения </w:t>
            </w:r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 xml:space="preserve">(засорения) </w:t>
            </w:r>
            <w:proofErr w:type="spellStart"/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>подкарантинн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>ы</w:t>
            </w:r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>х</w:t>
            </w:r>
            <w:proofErr w:type="spellEnd"/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 xml:space="preserve"> объектов карантинными объектами, наступлении радиационной </w:t>
            </w:r>
            <w:r w:rsidRPr="00DB3B89">
              <w:rPr>
                <w:rFonts w:ascii="Times New Roman" w:hAnsi="Times New Roman" w:cs="Times New Roman"/>
                <w:color w:val="140B0F"/>
                <w:spacing w:val="9"/>
                <w:sz w:val="24"/>
                <w:szCs w:val="24"/>
                <w:lang w:val="ru-RU"/>
              </w:rPr>
              <w:t>аварии или тех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9"/>
                <w:sz w:val="24"/>
                <w:szCs w:val="24"/>
                <w:lang w:val="ru-RU"/>
              </w:rPr>
              <w:t>н</w:t>
            </w:r>
            <w:r w:rsidRPr="00DB3B89">
              <w:rPr>
                <w:rFonts w:ascii="Times New Roman" w:hAnsi="Times New Roman" w:cs="Times New Roman"/>
                <w:color w:val="140B0F"/>
                <w:spacing w:val="9"/>
                <w:sz w:val="24"/>
                <w:szCs w:val="24"/>
                <w:lang w:val="ru-RU"/>
              </w:rPr>
              <w:t xml:space="preserve">огенной катастрофы, причинении существенного вреда состоянию или </w:t>
            </w:r>
            <w:r w:rsidRPr="00DB3B89"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 xml:space="preserve">качеству окружающей среды либо в случае совершения административного правонарушения в 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области оборота наркотических средств, психотро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п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н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ы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 xml:space="preserve">х веществ и их 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п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 xml:space="preserve">рекурсоров, в области </w:t>
            </w:r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>противодействия легалl3зации (отм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>ыва</w:t>
            </w:r>
            <w:r w:rsidRPr="00DB3B89">
              <w:rPr>
                <w:rFonts w:ascii="Times New Roman" w:hAnsi="Times New Roman" w:cs="Times New Roman"/>
                <w:color w:val="140B0F"/>
                <w:spacing w:val="2"/>
                <w:sz w:val="24"/>
                <w:szCs w:val="24"/>
                <w:lang w:val="ru-RU"/>
              </w:rPr>
              <w:t xml:space="preserve">нию) доходов, полученных преступным путем, м </w:t>
            </w:r>
            <w:r w:rsidRPr="00DB3B89">
              <w:rPr>
                <w:rFonts w:ascii="Times New Roman" w:hAnsi="Times New Roman" w:cs="Times New Roman"/>
                <w:color w:val="140B0F"/>
                <w:spacing w:val="8"/>
                <w:sz w:val="24"/>
                <w:szCs w:val="24"/>
                <w:lang w:val="ru-RU"/>
              </w:rPr>
              <w:t xml:space="preserve">финансированию терроризма, в области установленных в соответствии с федеральным </w:t>
            </w:r>
            <w:r w:rsidRPr="00DB3B89"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 xml:space="preserve">законом в отношении иностранных граждан, Ниц без гражданства и иностранных организаций 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ограничений на осуществление отдельных видом деятельности, в области правил привлечения и </w:t>
            </w:r>
            <w:proofErr w:type="spellStart"/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ностранных</w:t>
            </w:r>
            <w:proofErr w:type="spellEnd"/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граждан и Ниц без гражданства к трудовой деятельности, осуществляемой на </w:t>
            </w:r>
            <w:r w:rsidRPr="00DB3B89">
              <w:rPr>
                <w:rFonts w:ascii="Times New Roman" w:hAnsi="Times New Roman" w:cs="Times New Roman"/>
                <w:color w:val="140B0F"/>
                <w:spacing w:val="6"/>
                <w:sz w:val="24"/>
                <w:szCs w:val="24"/>
                <w:lang w:val="ru-RU"/>
              </w:rPr>
              <w:t xml:space="preserve">торговых объектах (в том числе в торговых комплексах), в области порядка управления, I3 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области общественного порядка и общественной безопасности, а также 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в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области</w:t>
            </w:r>
            <w:r w:rsidR="00A42C34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градостроительной деятельности.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89CBC" w14:textId="75C78B6C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z w:val="24"/>
                <w:szCs w:val="24"/>
                <w:lang w:val="ru-RU"/>
              </w:rPr>
              <w:t>ст. 3.12 Кодекса Российской Федерации об административных нарушениях</w:t>
            </w:r>
          </w:p>
        </w:tc>
      </w:tr>
      <w:tr w:rsidR="001D5EAC" w:rsidRPr="008B6363" w14:paraId="7BAF814A" w14:textId="77777777" w:rsidTr="00BD3FCB">
        <w:trPr>
          <w:trHeight w:hRule="exact" w:val="1819"/>
        </w:trPr>
        <w:tc>
          <w:tcPr>
            <w:tcW w:w="98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1A381" w14:textId="3523331D" w:rsidR="001D5EAC" w:rsidRPr="00DB3B89" w:rsidRDefault="00911E30" w:rsidP="003B45D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Н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аруше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ние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сроков предоставле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ния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финансовой и документаль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н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о</w:t>
            </w:r>
            <w:r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>й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отчетности; 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6"/>
                <w:sz w:val="24"/>
                <w:szCs w:val="24"/>
                <w:lang w:val="ru-RU"/>
              </w:rPr>
              <w:t xml:space="preserve">невыполнение требований, установленных настоящим муниципальным заданием; 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не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достиже</w:t>
            </w:r>
            <w:r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>н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1"/>
                <w:sz w:val="24"/>
                <w:szCs w:val="24"/>
                <w:lang w:val="ru-RU"/>
              </w:rPr>
              <w:t xml:space="preserve">ие уровня показателей, характеризующих качество и (или) объем оказываемых 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4"/>
                <w:sz w:val="24"/>
                <w:szCs w:val="24"/>
                <w:lang w:val="ru-RU"/>
              </w:rPr>
              <w:t>услуг, установленных в муниципальном задании; несоблюдение учреждением порядка оказания муниципальных услуг.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A7537" w14:textId="43DC939C" w:rsidR="001D5EAC" w:rsidRPr="00DB3B89" w:rsidRDefault="001D5EA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pacing w:val="9"/>
                <w:sz w:val="24"/>
                <w:szCs w:val="24"/>
                <w:lang w:val="ru-RU"/>
              </w:rPr>
              <w:t xml:space="preserve">Отчет о выполнении </w:t>
            </w:r>
            <w:r w:rsidRPr="00DB3B89">
              <w:rPr>
                <w:rFonts w:ascii="Times New Roman" w:hAnsi="Times New Roman" w:cs="Times New Roman"/>
                <w:color w:val="140B0F"/>
                <w:spacing w:val="-2"/>
                <w:sz w:val="24"/>
                <w:szCs w:val="24"/>
                <w:lang w:val="ru-RU"/>
              </w:rPr>
              <w:t>му</w:t>
            </w:r>
            <w:r w:rsidR="00911E30" w:rsidRPr="00DB3B89">
              <w:rPr>
                <w:rFonts w:ascii="Times New Roman" w:hAnsi="Times New Roman" w:cs="Times New Roman"/>
                <w:color w:val="140B0F"/>
                <w:spacing w:val="-2"/>
                <w:sz w:val="24"/>
                <w:szCs w:val="24"/>
                <w:lang w:val="ru-RU"/>
              </w:rPr>
              <w:t>ниципального</w:t>
            </w:r>
            <w:r w:rsidRPr="00DB3B89">
              <w:rPr>
                <w:rFonts w:ascii="Times New Roman" w:hAnsi="Times New Roman" w:cs="Times New Roman"/>
                <w:color w:val="140B0F"/>
                <w:spacing w:val="-2"/>
                <w:sz w:val="24"/>
                <w:szCs w:val="24"/>
                <w:lang w:val="ru-RU"/>
              </w:rPr>
              <w:t xml:space="preserve"> задания</w:t>
            </w:r>
          </w:p>
        </w:tc>
      </w:tr>
      <w:tr w:rsidR="001D5EAC" w:rsidRPr="00DB3B89" w14:paraId="2FDF0B2F" w14:textId="77777777" w:rsidTr="00BD5A1E">
        <w:trPr>
          <w:trHeight w:hRule="exact" w:val="730"/>
        </w:trPr>
        <w:tc>
          <w:tcPr>
            <w:tcW w:w="98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A568A" w14:textId="164C4FF4" w:rsidR="001D5EAC" w:rsidRPr="00DB3B89" w:rsidRDefault="00911E30" w:rsidP="003B45D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140B0F"/>
                <w:spacing w:val="-7"/>
                <w:sz w:val="24"/>
                <w:szCs w:val="24"/>
                <w:lang w:val="ru-RU"/>
              </w:rPr>
              <w:t>И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-7"/>
                <w:sz w:val="24"/>
                <w:szCs w:val="24"/>
                <w:lang w:val="ru-RU"/>
              </w:rPr>
              <w:t>ск</w:t>
            </w:r>
            <w:r w:rsidRPr="00DB3B89">
              <w:rPr>
                <w:rFonts w:ascii="Times New Roman" w:hAnsi="Times New Roman" w:cs="Times New Roman"/>
                <w:color w:val="140B0F"/>
                <w:spacing w:val="-7"/>
                <w:sz w:val="24"/>
                <w:szCs w:val="24"/>
                <w:lang w:val="ru-RU"/>
              </w:rPr>
              <w:t>л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-7"/>
                <w:sz w:val="24"/>
                <w:szCs w:val="24"/>
                <w:lang w:val="ru-RU"/>
              </w:rPr>
              <w:t>ючение услуги,</w:t>
            </w:r>
            <w:r w:rsidR="001D5EAC" w:rsidRPr="00DB3B89">
              <w:rPr>
                <w:rFonts w:ascii="Times New Roman" w:hAnsi="Times New Roman" w:cs="Times New Roman"/>
                <w:color w:val="140B0F"/>
                <w:spacing w:val="3"/>
                <w:sz w:val="24"/>
                <w:szCs w:val="24"/>
                <w:lang w:val="ru-RU"/>
              </w:rPr>
              <w:t xml:space="preserve"> предоставляемой учреждением, из перечня муниципальных услуг</w:t>
            </w:r>
          </w:p>
        </w:tc>
        <w:tc>
          <w:tcPr>
            <w:tcW w:w="4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6B80A" w14:textId="226ABB52" w:rsidR="001D5EAC" w:rsidRPr="00BD5A1E" w:rsidRDefault="001D5EAC" w:rsidP="00BD5A1E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BD5A1E">
              <w:rPr>
                <w:rFonts w:ascii="Times New Roman" w:hAnsi="Times New Roman" w:cs="Times New Roman"/>
                <w:lang w:val="ru-RU"/>
              </w:rPr>
              <w:t>НПА Министерства культуры</w:t>
            </w:r>
          </w:p>
        </w:tc>
      </w:tr>
    </w:tbl>
    <w:p w14:paraId="2577497F" w14:textId="77777777" w:rsidR="001D5EAC" w:rsidRPr="00DB3B89" w:rsidRDefault="001D5EAC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B3B8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C28E6CD" w14:textId="77777777" w:rsidR="00911E30" w:rsidRPr="00DB3B89" w:rsidRDefault="00911E30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43C0D114" w14:textId="77777777" w:rsidR="00911E30" w:rsidRPr="00DB3B89" w:rsidRDefault="00911E30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721C9C6" w14:textId="5548FD0F" w:rsidR="00911E30" w:rsidRPr="00BD3FCB" w:rsidRDefault="00911E30" w:rsidP="00DB3B89">
      <w:pPr>
        <w:pStyle w:val="a4"/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</w:pPr>
      <w:r w:rsidRPr="00BD3FCB"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  <w:lastRenderedPageBreak/>
        <w:t>6. Предельные цены (тарифы) на оплату муниципальной услуги в случаях, если нормативным правовым актом уста</w:t>
      </w:r>
      <w:r w:rsidR="00B63A01" w:rsidRPr="00BD3FCB"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  <w:t>нов</w:t>
      </w:r>
      <w:r w:rsidRPr="00BD3FCB"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  <w:t>ле</w:t>
      </w:r>
      <w:r w:rsidR="00B63A01" w:rsidRPr="00BD3FCB"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  <w:t>н</w:t>
      </w:r>
      <w:r w:rsidRPr="00BD3FCB">
        <w:rPr>
          <w:rFonts w:ascii="Times New Roman" w:hAnsi="Times New Roman" w:cs="Times New Roman"/>
          <w:b/>
          <w:bCs/>
          <w:color w:val="140B0F"/>
          <w:spacing w:val="10"/>
          <w:sz w:val="24"/>
          <w:szCs w:val="24"/>
          <w:lang w:val="ru-RU"/>
        </w:rPr>
        <w:t xml:space="preserve">о их </w:t>
      </w:r>
      <w:r w:rsidRPr="00BD3FCB">
        <w:rPr>
          <w:rFonts w:ascii="Times New Roman" w:hAnsi="Times New Roman" w:cs="Times New Roman"/>
          <w:b/>
          <w:bCs/>
          <w:color w:val="140B0F"/>
          <w:spacing w:val="4"/>
          <w:sz w:val="24"/>
          <w:szCs w:val="24"/>
          <w:lang w:val="ru-RU"/>
        </w:rPr>
        <w:t xml:space="preserve">оказание на </w:t>
      </w:r>
      <w:r w:rsidRPr="00BD3FCB">
        <w:rPr>
          <w:rFonts w:ascii="Times New Roman" w:hAnsi="Times New Roman" w:cs="Times New Roman"/>
          <w:b/>
          <w:bCs/>
          <w:color w:val="140B0F"/>
          <w:spacing w:val="4"/>
          <w:w w:val="110"/>
          <w:sz w:val="24"/>
          <w:szCs w:val="24"/>
          <w:lang w:val="ru-RU"/>
        </w:rPr>
        <w:t>плат</w:t>
      </w:r>
      <w:r w:rsidRPr="00BD3FCB">
        <w:rPr>
          <w:rFonts w:ascii="Times New Roman" w:hAnsi="Times New Roman" w:cs="Times New Roman"/>
          <w:b/>
          <w:bCs/>
          <w:color w:val="140B0F"/>
          <w:spacing w:val="4"/>
          <w:w w:val="140"/>
          <w:sz w:val="24"/>
          <w:szCs w:val="24"/>
          <w:lang w:val="ru-RU"/>
        </w:rPr>
        <w:t>н</w:t>
      </w:r>
      <w:r w:rsidRPr="00BD3FCB">
        <w:rPr>
          <w:rFonts w:ascii="Times New Roman" w:hAnsi="Times New Roman" w:cs="Times New Roman"/>
          <w:b/>
          <w:bCs/>
          <w:color w:val="140B0F"/>
          <w:spacing w:val="4"/>
          <w:sz w:val="24"/>
          <w:szCs w:val="24"/>
          <w:lang w:val="ru-RU"/>
        </w:rPr>
        <w:t>ой основе.</w:t>
      </w:r>
    </w:p>
    <w:p w14:paraId="1632013A" w14:textId="77777777" w:rsidR="00BD3FCB" w:rsidRDefault="00BD3FCB" w:rsidP="00DB3B89">
      <w:pPr>
        <w:pStyle w:val="a4"/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</w:pPr>
    </w:p>
    <w:p w14:paraId="4646A525" w14:textId="08A3FD1D" w:rsidR="00911E30" w:rsidRPr="00BD3FCB" w:rsidRDefault="00B63A01" w:rsidP="00DB3B89">
      <w:pPr>
        <w:pStyle w:val="a4"/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</w:pPr>
      <w:r w:rsidRPr="00BD3FCB"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  <w:t>6</w:t>
      </w:r>
      <w:r w:rsidR="00911E30" w:rsidRPr="00BD3FCB"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  <w:t>.1</w:t>
      </w:r>
      <w:r w:rsidRPr="00BD3FCB"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  <w:t>.</w:t>
      </w:r>
      <w:r w:rsidR="00911E30" w:rsidRPr="00BD3FCB"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  <w:t xml:space="preserve"> </w:t>
      </w:r>
      <w:r w:rsidR="00911E30" w:rsidRPr="00BD3FCB">
        <w:rPr>
          <w:rFonts w:ascii="Times New Roman" w:hAnsi="Times New Roman" w:cs="Times New Roman"/>
          <w:b/>
          <w:bCs/>
          <w:color w:val="140B0F"/>
          <w:spacing w:val="5"/>
          <w:sz w:val="24"/>
          <w:szCs w:val="24"/>
          <w:lang w:val="ru-RU"/>
        </w:rPr>
        <w:t xml:space="preserve">Нормативный правовой акт, устанавливающий цены </w:t>
      </w:r>
      <w:r w:rsidR="00911E30" w:rsidRPr="00BD3FCB">
        <w:rPr>
          <w:rFonts w:ascii="Times New Roman" w:hAnsi="Times New Roman" w:cs="Times New Roman"/>
          <w:b/>
          <w:bCs/>
          <w:color w:val="140B0F"/>
          <w:spacing w:val="15"/>
          <w:sz w:val="24"/>
          <w:szCs w:val="24"/>
          <w:lang w:val="ru-RU"/>
        </w:rPr>
        <w:t>(тарифы) либо порядок их установления</w:t>
      </w:r>
    </w:p>
    <w:p w14:paraId="6B641F5C" w14:textId="77777777" w:rsidR="00911E30" w:rsidRPr="00DB3B89" w:rsidRDefault="00911E30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493B3EA2" w14:textId="77777777" w:rsidR="00B63A01" w:rsidRPr="00DB3B89" w:rsidRDefault="00B63A01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5"/>
      </w:tblGrid>
      <w:tr w:rsidR="00B63A01" w:rsidRPr="008B6363" w14:paraId="77AF2A7D" w14:textId="77777777" w:rsidTr="003B45D5">
        <w:trPr>
          <w:trHeight w:hRule="exact" w:val="1012"/>
        </w:trPr>
        <w:tc>
          <w:tcPr>
            <w:tcW w:w="14885" w:type="dxa"/>
            <w:shd w:val="clear" w:color="auto" w:fill="C5E0B3" w:themeFill="accent6" w:themeFillTint="66"/>
          </w:tcPr>
          <w:p w14:paraId="7FD3B40C" w14:textId="69AE9558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pacing w:val="5"/>
                <w:w w:val="13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Постановление Главы МР «Оленекский эвенкийский национальный район» от 28 ноября 2019г № 256 «Об утверждении </w:t>
            </w:r>
            <w:r w:rsidRPr="00DB3B8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Положении «О порядке оказания платных услуг муниципальным бюджетным учреждением </w:t>
            </w:r>
            <w:r w:rsidR="00BA720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МЭЦ ЭК «</w:t>
            </w:r>
            <w:proofErr w:type="spellStart"/>
            <w:r w:rsidR="00BA720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Илькээни</w:t>
            </w:r>
            <w:proofErr w:type="spellEnd"/>
            <w:r w:rsidR="00BA720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BA7206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>им.Г.В.Николаевой</w:t>
            </w:r>
            <w:proofErr w:type="spellEnd"/>
          </w:p>
        </w:tc>
      </w:tr>
    </w:tbl>
    <w:p w14:paraId="09CC2719" w14:textId="77777777" w:rsidR="00BD3FCB" w:rsidRDefault="00BD3FCB" w:rsidP="00DB3B89">
      <w:pPr>
        <w:pStyle w:val="a4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</w:p>
    <w:p w14:paraId="15FE009D" w14:textId="1E82BBB6" w:rsidR="00B63A01" w:rsidRPr="00BD3FCB" w:rsidRDefault="00B63A01" w:rsidP="00BD3FCB">
      <w:pPr>
        <w:pStyle w:val="a4"/>
        <w:numPr>
          <w:ilvl w:val="1"/>
          <w:numId w:val="30"/>
        </w:numPr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ru-RU"/>
        </w:rPr>
      </w:pPr>
      <w:r w:rsidRPr="00BD3FCB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  <w:lang w:val="ru-RU"/>
        </w:rPr>
        <w:t>Орган, устанавливающий цены (тарифы)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5"/>
      </w:tblGrid>
      <w:tr w:rsidR="00B63A01" w:rsidRPr="008B6363" w14:paraId="22A401A5" w14:textId="77777777" w:rsidTr="00F30C29">
        <w:trPr>
          <w:trHeight w:hRule="exact" w:val="1123"/>
        </w:trPr>
        <w:tc>
          <w:tcPr>
            <w:tcW w:w="14885" w:type="dxa"/>
          </w:tcPr>
          <w:p w14:paraId="4C6A3C9C" w14:textId="7CE08688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Цены (тарифы) на опл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w w:val="95"/>
                <w:sz w:val="24"/>
                <w:szCs w:val="24"/>
                <w:lang w:val="ru-RU"/>
              </w:rPr>
              <w:t xml:space="preserve">ату </w:t>
            </w: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муниципальной услуги либо порядок их установления устанавливаются согласно ст. 52 Закона </w:t>
            </w:r>
            <w:r w:rsidRPr="00DB3B8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Российской Федерации от 09.10.1992 К 3612-1 «Основы законодательства РФ о культуре» цены </w:t>
            </w:r>
            <w:r w:rsidRPr="00DB3B8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(тарифы) </w:t>
            </w:r>
            <w:r w:rsidRPr="00DB3B8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на платные услуги и продукцию</w:t>
            </w:r>
            <w:r w:rsidRPr="00DB3B8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, включая цены на билеты, организации культуры устанавливают самостоятельно.</w:t>
            </w:r>
          </w:p>
        </w:tc>
      </w:tr>
    </w:tbl>
    <w:p w14:paraId="616904CB" w14:textId="77777777" w:rsidR="00B63A01" w:rsidRPr="00DB3B89" w:rsidRDefault="00B63A01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810E3AD" w14:textId="77777777" w:rsidR="00B63A01" w:rsidRPr="00DB3B89" w:rsidRDefault="00B63A01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F4492EC" w14:textId="2C5EE363" w:rsidR="00B63A01" w:rsidRPr="00BD3FCB" w:rsidRDefault="00BD3FCB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="00B63A01" w:rsidRPr="00BD3FC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ru-RU"/>
        </w:rPr>
        <w:t>6.3. Значения предельных цен (тарифов)</w:t>
      </w:r>
    </w:p>
    <w:tbl>
      <w:tblPr>
        <w:tblW w:w="147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9361"/>
        <w:gridCol w:w="2412"/>
        <w:gridCol w:w="1886"/>
      </w:tblGrid>
      <w:tr w:rsidR="00B63A01" w:rsidRPr="00DB3B89" w14:paraId="4418C660" w14:textId="77777777" w:rsidTr="00F30C29">
        <w:trPr>
          <w:trHeight w:hRule="exact" w:val="722"/>
        </w:trPr>
        <w:tc>
          <w:tcPr>
            <w:tcW w:w="1129" w:type="dxa"/>
          </w:tcPr>
          <w:p w14:paraId="3978DCD4" w14:textId="5324C8A2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по перечню</w:t>
            </w:r>
          </w:p>
        </w:tc>
        <w:tc>
          <w:tcPr>
            <w:tcW w:w="9361" w:type="dxa"/>
          </w:tcPr>
          <w:p w14:paraId="6CBC89A7" w14:textId="01C6AFD4" w:rsidR="00B63A01" w:rsidRPr="00BD3FCB" w:rsidRDefault="00BD3FCB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2412" w:type="dxa"/>
          </w:tcPr>
          <w:p w14:paraId="17F9C74D" w14:textId="140FAE0A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 услуги</w:t>
            </w:r>
          </w:p>
        </w:tc>
        <w:tc>
          <w:tcPr>
            <w:tcW w:w="1886" w:type="dxa"/>
          </w:tcPr>
          <w:p w14:paraId="645FA3B8" w14:textId="583C198C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услуги (руб.)</w:t>
            </w:r>
          </w:p>
        </w:tc>
      </w:tr>
      <w:tr w:rsidR="00B63A01" w:rsidRPr="00DB3B89" w14:paraId="2147E3A5" w14:textId="77777777" w:rsidTr="00F30C29">
        <w:trPr>
          <w:trHeight w:hRule="exact" w:val="490"/>
        </w:trPr>
        <w:tc>
          <w:tcPr>
            <w:tcW w:w="1129" w:type="dxa"/>
            <w:vMerge w:val="restart"/>
          </w:tcPr>
          <w:p w14:paraId="057F265F" w14:textId="33F28196" w:rsidR="00B63A01" w:rsidRPr="00DB3B89" w:rsidRDefault="00B63A01" w:rsidP="00BD3FC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w w:val="65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79EFC7A6" w14:textId="77777777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Просмотр кинофильмов:</w:t>
            </w:r>
          </w:p>
        </w:tc>
        <w:tc>
          <w:tcPr>
            <w:tcW w:w="2412" w:type="dxa"/>
          </w:tcPr>
          <w:p w14:paraId="7ECB33E5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492DD7D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01" w:rsidRPr="00DB3B89" w14:paraId="205E8785" w14:textId="77777777" w:rsidTr="00F30C29">
        <w:trPr>
          <w:trHeight w:hRule="exact" w:val="482"/>
        </w:trPr>
        <w:tc>
          <w:tcPr>
            <w:tcW w:w="1129" w:type="dxa"/>
            <w:vMerge/>
          </w:tcPr>
          <w:p w14:paraId="5DF5059C" w14:textId="77777777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</w:tcPr>
          <w:p w14:paraId="1BE51541" w14:textId="0B710E76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для взрослых</w:t>
            </w:r>
          </w:p>
        </w:tc>
        <w:tc>
          <w:tcPr>
            <w:tcW w:w="2412" w:type="dxa"/>
          </w:tcPr>
          <w:p w14:paraId="3E6D2173" w14:textId="69A441CF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7BA91383" w14:textId="31DDD6DD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A01" w:rsidRPr="00DB3B89" w14:paraId="04C6EA45" w14:textId="77777777" w:rsidTr="00F30C29">
        <w:trPr>
          <w:trHeight w:hRule="exact" w:val="483"/>
        </w:trPr>
        <w:tc>
          <w:tcPr>
            <w:tcW w:w="1129" w:type="dxa"/>
            <w:vMerge/>
          </w:tcPr>
          <w:p w14:paraId="6581C7C4" w14:textId="77777777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</w:tcPr>
          <w:p w14:paraId="3ED98ADC" w14:textId="77777777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детей.</w:t>
            </w:r>
          </w:p>
        </w:tc>
        <w:tc>
          <w:tcPr>
            <w:tcW w:w="2412" w:type="dxa"/>
          </w:tcPr>
          <w:p w14:paraId="3AB0FFE6" w14:textId="5D7D912B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3355FC90" w14:textId="26889DED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A01" w:rsidRPr="00DB3B89" w14:paraId="6218C6F1" w14:textId="77777777" w:rsidTr="00F30C29">
        <w:trPr>
          <w:trHeight w:hRule="exact" w:val="489"/>
        </w:trPr>
        <w:tc>
          <w:tcPr>
            <w:tcW w:w="1129" w:type="dxa"/>
            <w:vMerge w:val="restart"/>
          </w:tcPr>
          <w:p w14:paraId="5E161741" w14:textId="7D17599C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10870FAD" w14:textId="2B9CA613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Организация культурно-массовых мероприятий</w:t>
            </w:r>
          </w:p>
        </w:tc>
        <w:tc>
          <w:tcPr>
            <w:tcW w:w="2412" w:type="dxa"/>
          </w:tcPr>
          <w:p w14:paraId="28712B61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билет</w:t>
            </w:r>
          </w:p>
        </w:tc>
        <w:tc>
          <w:tcPr>
            <w:tcW w:w="1886" w:type="dxa"/>
          </w:tcPr>
          <w:p w14:paraId="1899DF50" w14:textId="3A2D7035" w:rsidR="00B63A01" w:rsidRPr="00DB3B89" w:rsidRDefault="00AA458F" w:rsidP="00BD3FCB">
            <w:pPr>
              <w:pStyle w:val="a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250</w:t>
            </w:r>
            <w:r w:rsidR="00BA720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B63A01" w:rsidRPr="00DB3B89" w14:paraId="23553488" w14:textId="77777777" w:rsidTr="00F30C29">
        <w:trPr>
          <w:trHeight w:hRule="exact" w:val="483"/>
        </w:trPr>
        <w:tc>
          <w:tcPr>
            <w:tcW w:w="1129" w:type="dxa"/>
            <w:vMerge/>
          </w:tcPr>
          <w:p w14:paraId="6B95054F" w14:textId="77777777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</w:tcPr>
          <w:p w14:paraId="4EF987E8" w14:textId="66C10C77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Культурно-массовое мероприятие</w:t>
            </w:r>
          </w:p>
        </w:tc>
        <w:tc>
          <w:tcPr>
            <w:tcW w:w="2412" w:type="dxa"/>
          </w:tcPr>
          <w:p w14:paraId="55DFB1D0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1B54CF0" w14:textId="29E60AA6" w:rsidR="00B63A01" w:rsidRPr="00DB3B89" w:rsidRDefault="00DB045E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 руб.</w:t>
            </w:r>
          </w:p>
        </w:tc>
      </w:tr>
      <w:tr w:rsidR="00B63A01" w:rsidRPr="00DB3B89" w14:paraId="68982747" w14:textId="77777777" w:rsidTr="00F30C29">
        <w:trPr>
          <w:trHeight w:hRule="exact" w:val="489"/>
        </w:trPr>
        <w:tc>
          <w:tcPr>
            <w:tcW w:w="1129" w:type="dxa"/>
            <w:vMerge/>
          </w:tcPr>
          <w:p w14:paraId="16CD18BB" w14:textId="77777777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1" w:type="dxa"/>
          </w:tcPr>
          <w:p w14:paraId="553A87D0" w14:textId="410810F1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Новогоднее представление</w:t>
            </w:r>
          </w:p>
        </w:tc>
        <w:tc>
          <w:tcPr>
            <w:tcW w:w="2412" w:type="dxa"/>
          </w:tcPr>
          <w:p w14:paraId="41791426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5D06CA9F" w14:textId="10A3F934" w:rsidR="00B63A01" w:rsidRPr="00DB3B89" w:rsidRDefault="00DB045E" w:rsidP="00BD3FCB">
            <w:pPr>
              <w:pStyle w:val="a4"/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>300 руб.</w:t>
            </w:r>
          </w:p>
        </w:tc>
      </w:tr>
      <w:tr w:rsidR="00B63A01" w:rsidRPr="00DB3B89" w14:paraId="707E1502" w14:textId="77777777" w:rsidTr="00F30C29">
        <w:trPr>
          <w:trHeight w:hRule="exact" w:val="490"/>
        </w:trPr>
        <w:tc>
          <w:tcPr>
            <w:tcW w:w="1129" w:type="dxa"/>
          </w:tcPr>
          <w:p w14:paraId="3027AFC0" w14:textId="03D5B115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7D8E343C" w14:textId="77777777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Разработка сценариев</w:t>
            </w:r>
          </w:p>
        </w:tc>
        <w:tc>
          <w:tcPr>
            <w:tcW w:w="2412" w:type="dxa"/>
          </w:tcPr>
          <w:p w14:paraId="5376D9AE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сценарий</w:t>
            </w:r>
          </w:p>
        </w:tc>
        <w:tc>
          <w:tcPr>
            <w:tcW w:w="1886" w:type="dxa"/>
          </w:tcPr>
          <w:p w14:paraId="1189DA08" w14:textId="0E4822A4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A01" w:rsidRPr="00DB3B89" w14:paraId="42D81A3C" w14:textId="77777777" w:rsidTr="00F30C29">
        <w:trPr>
          <w:trHeight w:hRule="exact" w:val="767"/>
        </w:trPr>
        <w:tc>
          <w:tcPr>
            <w:tcW w:w="1129" w:type="dxa"/>
          </w:tcPr>
          <w:p w14:paraId="2FF8DF18" w14:textId="37F72C66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79936ED0" w14:textId="4E0A459F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>Постановочная работ</w:t>
            </w:r>
            <w:r w:rsidR="003B45D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r w:rsidRPr="00DB3B8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3B45D5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>п</w:t>
            </w:r>
            <w:r w:rsidRPr="00DB3B8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о заявкам </w:t>
            </w:r>
            <w:r w:rsidRPr="00DB3B89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организаций, предприятий</w:t>
            </w:r>
          </w:p>
          <w:p w14:paraId="280F0C43" w14:textId="77777777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отдельных граждан</w:t>
            </w:r>
          </w:p>
        </w:tc>
        <w:tc>
          <w:tcPr>
            <w:tcW w:w="2412" w:type="dxa"/>
          </w:tcPr>
          <w:p w14:paraId="645632FD" w14:textId="77777777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886" w:type="dxa"/>
          </w:tcPr>
          <w:p w14:paraId="59EF0D25" w14:textId="2F797CC5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A01" w:rsidRPr="00DB3B89" w14:paraId="7B512A9A" w14:textId="77777777" w:rsidTr="003B45D5">
        <w:trPr>
          <w:trHeight w:hRule="exact" w:val="1231"/>
        </w:trPr>
        <w:tc>
          <w:tcPr>
            <w:tcW w:w="1129" w:type="dxa"/>
          </w:tcPr>
          <w:p w14:paraId="777348CF" w14:textId="206F209F" w:rsidR="00B63A01" w:rsidRPr="00DB3B89" w:rsidRDefault="00B63A01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1CBD2550" w14:textId="73E9D60A" w:rsidR="00B63A01" w:rsidRPr="00DB3B89" w:rsidRDefault="00B63A01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гражданских, семей</w:t>
            </w:r>
            <w:r w:rsidR="00A87339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обрядов, свадеб</w:t>
            </w:r>
            <w:r w:rsidR="00A87339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выпускных вечеров</w:t>
            </w:r>
          </w:p>
        </w:tc>
        <w:tc>
          <w:tcPr>
            <w:tcW w:w="2412" w:type="dxa"/>
          </w:tcPr>
          <w:p w14:paraId="1F4D2822" w14:textId="0D338D21" w:rsidR="00B63A01" w:rsidRPr="003B45D5" w:rsidRDefault="003B45D5" w:rsidP="003B45D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886" w:type="dxa"/>
          </w:tcPr>
          <w:p w14:paraId="6E09716C" w14:textId="62B455E6" w:rsidR="00B63A01" w:rsidRPr="00DB3B89" w:rsidRDefault="00B63A01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39" w:rsidRPr="00DB3B89" w14:paraId="4D635031" w14:textId="77777777" w:rsidTr="003B45D5">
        <w:trPr>
          <w:trHeight w:hRule="exact" w:val="1153"/>
        </w:trPr>
        <w:tc>
          <w:tcPr>
            <w:tcW w:w="1129" w:type="dxa"/>
          </w:tcPr>
          <w:p w14:paraId="136D22A5" w14:textId="624325E3" w:rsidR="00A87339" w:rsidRPr="00DB3B89" w:rsidRDefault="00A87339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79F8046A" w14:textId="77777777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выступления ансамблей, самодеятельных коллективов и 1 мероприятие </w:t>
            </w:r>
            <w:r w:rsidRPr="00DB3B89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>отдельных исполнителей для музыкального оформления семейных</w:t>
            </w:r>
          </w:p>
          <w:p w14:paraId="1682D114" w14:textId="07BCCF00" w:rsidR="00A87339" w:rsidRPr="003B45D5" w:rsidRDefault="00A87339" w:rsidP="00DB3B89">
            <w:pPr>
              <w:pStyle w:val="a4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праздников. торжеств и других кор</w:t>
            </w:r>
            <w:r w:rsidR="003B45D5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по</w:t>
            </w:r>
            <w:r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ративных культурно-досугов</w:t>
            </w:r>
            <w:r w:rsidR="003B45D5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ы</w:t>
            </w:r>
            <w:r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х</w:t>
            </w:r>
            <w:r w:rsidR="003B45D5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мероприятий.</w:t>
            </w:r>
          </w:p>
          <w:p w14:paraId="5CD6CA30" w14:textId="77777777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</w:tcPr>
          <w:p w14:paraId="780F025E" w14:textId="77777777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</w:p>
          <w:p w14:paraId="4F7ABE3D" w14:textId="0148808E" w:rsidR="00A87339" w:rsidRPr="003B45D5" w:rsidRDefault="00A87339" w:rsidP="003B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мероприятие</w:t>
            </w:r>
          </w:p>
          <w:p w14:paraId="7CB6CD6E" w14:textId="77777777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</w:p>
          <w:p w14:paraId="25CF8383" w14:textId="77777777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</w:p>
          <w:p w14:paraId="371780C2" w14:textId="0BF3DF70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1BB36CD8" w14:textId="3B504B92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39" w:rsidRPr="00DB3B89" w14:paraId="50EC1A75" w14:textId="77777777" w:rsidTr="00F30C29">
        <w:trPr>
          <w:trHeight w:hRule="exact" w:val="711"/>
        </w:trPr>
        <w:tc>
          <w:tcPr>
            <w:tcW w:w="1129" w:type="dxa"/>
          </w:tcPr>
          <w:p w14:paraId="46471721" w14:textId="3D1E80D0" w:rsidR="00A87339" w:rsidRPr="00DB3B89" w:rsidRDefault="00A87339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304F19CB" w14:textId="3BB26E7A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Прокат сценических костюмов, сценического оборудования и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музыкальных инструментов</w:t>
            </w:r>
          </w:p>
        </w:tc>
        <w:tc>
          <w:tcPr>
            <w:tcW w:w="2412" w:type="dxa"/>
          </w:tcPr>
          <w:p w14:paraId="659D3B30" w14:textId="4F3CE97B" w:rsidR="00A87339" w:rsidRPr="003B45D5" w:rsidRDefault="00A87339" w:rsidP="003B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886" w:type="dxa"/>
          </w:tcPr>
          <w:p w14:paraId="5BF4945A" w14:textId="126FF2EA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39" w:rsidRPr="00DB3B89" w14:paraId="6EADAE42" w14:textId="77777777" w:rsidTr="00F30C29">
        <w:trPr>
          <w:trHeight w:hRule="exact" w:val="711"/>
        </w:trPr>
        <w:tc>
          <w:tcPr>
            <w:tcW w:w="1129" w:type="dxa"/>
          </w:tcPr>
          <w:p w14:paraId="0DC80996" w14:textId="3DBCD029" w:rsidR="00A87339" w:rsidRPr="00DB3B89" w:rsidRDefault="00A87339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4E24688D" w14:textId="6E4DC304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фонограммы</w:t>
            </w:r>
          </w:p>
        </w:tc>
        <w:tc>
          <w:tcPr>
            <w:tcW w:w="2412" w:type="dxa"/>
          </w:tcPr>
          <w:p w14:paraId="65CBD7BD" w14:textId="6C17139F" w:rsidR="00A87339" w:rsidRPr="003B45D5" w:rsidRDefault="00A87339" w:rsidP="003B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58206ACA" w14:textId="6BC6AA6F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39" w:rsidRPr="00DB3B89" w14:paraId="18CF720E" w14:textId="77777777" w:rsidTr="00F30C29">
        <w:trPr>
          <w:trHeight w:hRule="exact" w:val="711"/>
        </w:trPr>
        <w:tc>
          <w:tcPr>
            <w:tcW w:w="1129" w:type="dxa"/>
          </w:tcPr>
          <w:p w14:paraId="3D48EFE8" w14:textId="2B6F279C" w:rsidR="00A87339" w:rsidRPr="00DB3B89" w:rsidRDefault="00A87339" w:rsidP="00BD3FC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32285CBE" w14:textId="2FC58159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выставок</w:t>
            </w:r>
          </w:p>
        </w:tc>
        <w:tc>
          <w:tcPr>
            <w:tcW w:w="2412" w:type="dxa"/>
          </w:tcPr>
          <w:p w14:paraId="517AA71C" w14:textId="3A685C64" w:rsidR="00A87339" w:rsidRPr="003B45D5" w:rsidRDefault="00A87339" w:rsidP="003B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1886" w:type="dxa"/>
          </w:tcPr>
          <w:p w14:paraId="6969BEF3" w14:textId="3F8563B4" w:rsidR="00A87339" w:rsidRPr="00DB3B89" w:rsidRDefault="00A87339" w:rsidP="00BD3F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37AA" w:rsidRPr="00DB3B89" w14:paraId="5EE53761" w14:textId="77777777" w:rsidTr="00F30C29">
        <w:trPr>
          <w:trHeight w:hRule="exact" w:val="711"/>
        </w:trPr>
        <w:tc>
          <w:tcPr>
            <w:tcW w:w="1129" w:type="dxa"/>
            <w:vMerge w:val="restart"/>
          </w:tcPr>
          <w:p w14:paraId="5981147C" w14:textId="6FC9B2CA" w:rsidR="00A137AA" w:rsidRPr="00DB3B89" w:rsidRDefault="00A137AA" w:rsidP="00A137A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63E8169E" w14:textId="77777777" w:rsidR="00A137AA" w:rsidRDefault="00A137AA" w:rsidP="00A137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Ксерокопирование</w:t>
            </w:r>
          </w:p>
          <w:p w14:paraId="47FBCC83" w14:textId="5A615AE0" w:rsidR="00A137AA" w:rsidRPr="00DB3B89" w:rsidRDefault="00A137AA" w:rsidP="00A137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копия</w:t>
            </w:r>
          </w:p>
        </w:tc>
        <w:tc>
          <w:tcPr>
            <w:tcW w:w="2412" w:type="dxa"/>
          </w:tcPr>
          <w:p w14:paraId="21E193E9" w14:textId="2E8ED027" w:rsidR="00A137AA" w:rsidRPr="003B45D5" w:rsidRDefault="00A137AA" w:rsidP="00A13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 А-4</w:t>
            </w:r>
          </w:p>
        </w:tc>
        <w:tc>
          <w:tcPr>
            <w:tcW w:w="1886" w:type="dxa"/>
          </w:tcPr>
          <w:p w14:paraId="65F40EB6" w14:textId="7B4EC222" w:rsidR="00A137AA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37AA" w:rsidRPr="00DB3B89" w14:paraId="5C4D1531" w14:textId="77777777" w:rsidTr="00F30C29">
        <w:trPr>
          <w:trHeight w:hRule="exact" w:val="711"/>
        </w:trPr>
        <w:tc>
          <w:tcPr>
            <w:tcW w:w="1129" w:type="dxa"/>
            <w:vMerge/>
          </w:tcPr>
          <w:p w14:paraId="5E0669E2" w14:textId="77777777" w:rsidR="00A137AA" w:rsidRPr="00DB3B89" w:rsidRDefault="00A137AA" w:rsidP="00A137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61" w:type="dxa"/>
          </w:tcPr>
          <w:p w14:paraId="3718F4EB" w14:textId="5003A0DC" w:rsidR="00A137AA" w:rsidRPr="00DB3B89" w:rsidRDefault="00A137AA" w:rsidP="00A137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10 копий</w:t>
            </w:r>
          </w:p>
        </w:tc>
        <w:tc>
          <w:tcPr>
            <w:tcW w:w="2412" w:type="dxa"/>
          </w:tcPr>
          <w:p w14:paraId="5378B1D6" w14:textId="77777777" w:rsidR="00A137AA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584B501C" w14:textId="177A9913" w:rsidR="00A137AA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DAC79E" w14:textId="77777777" w:rsidR="00B63A01" w:rsidRPr="00DB3B89" w:rsidRDefault="00B63A01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FDCEDED" w14:textId="4641EE7C" w:rsidR="00A87339" w:rsidRPr="00BD3FCB" w:rsidRDefault="00A87339" w:rsidP="00BD3FCB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FC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контроля за исполнением муниципального задания</w:t>
      </w:r>
    </w:p>
    <w:p w14:paraId="51F4EFE9" w14:textId="77777777" w:rsidR="00A87339" w:rsidRPr="00DB3B89" w:rsidRDefault="00A8733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743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834"/>
        <w:gridCol w:w="6690"/>
      </w:tblGrid>
      <w:tr w:rsidR="00A87339" w:rsidRPr="008B6363" w14:paraId="602C4706" w14:textId="77777777" w:rsidTr="00F30C29">
        <w:trPr>
          <w:trHeight w:hRule="exact" w:val="1141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477B" w14:textId="77777777" w:rsidR="00A87339" w:rsidRPr="00DB3B89" w:rsidRDefault="00A87339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контроля</w:t>
            </w:r>
          </w:p>
        </w:tc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5F987" w14:textId="77777777" w:rsidR="00A87339" w:rsidRPr="00DB3B89" w:rsidRDefault="00A87339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5A3B" w14:textId="15976525" w:rsidR="00A87339" w:rsidRPr="00DB3B89" w:rsidRDefault="00A87339" w:rsidP="00A137AA">
            <w:pPr>
              <w:pStyle w:val="a4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Структурные подразделения администрации МР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«Оленекский эвенкийский национальный район»</w:t>
            </w:r>
            <w:proofErr w:type="gramStart"/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осуществляющие контроль за исполнением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муниципаль</w:t>
            </w:r>
            <w:r w:rsidR="00B43448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но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й ус</w:t>
            </w:r>
            <w:r w:rsidRPr="00DB3B8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  <w:lang w:val="ru-RU"/>
              </w:rPr>
              <w:t>луги</w:t>
            </w:r>
          </w:p>
        </w:tc>
      </w:tr>
      <w:tr w:rsidR="00A87339" w:rsidRPr="008B6363" w14:paraId="59655ABC" w14:textId="77777777" w:rsidTr="00F30C29">
        <w:trPr>
          <w:trHeight w:hRule="exact" w:val="1131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D96DC" w14:textId="350EC382" w:rsidR="00A87339" w:rsidRPr="00DB3B89" w:rsidRDefault="00A87339" w:rsidP="00F30C29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lastRenderedPageBreak/>
              <w:t>Выездная проверка</w:t>
            </w:r>
          </w:p>
        </w:tc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3C0E" w14:textId="1E645019" w:rsidR="00A87339" w:rsidRPr="00DB3B89" w:rsidRDefault="00A87339" w:rsidP="00BD5A1E">
            <w:pPr>
              <w:pStyle w:val="a4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9BF87" w14:textId="2948E312" w:rsidR="00A87339" w:rsidRPr="00DB3B89" w:rsidRDefault="00A87339" w:rsidP="00DB3B89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Общественный </w:t>
            </w:r>
            <w:r w:rsidR="00A137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овет </w:t>
            </w:r>
            <w:r w:rsidR="00A137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о культуре администрации МР 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«</w:t>
            </w:r>
            <w:r w:rsidR="00B43448"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ле</w:t>
            </w:r>
            <w:r w:rsidR="00B43448"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екский эвенкийский национальный района</w:t>
            </w:r>
            <w:r w:rsidR="00B43448"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»</w:t>
            </w:r>
          </w:p>
        </w:tc>
      </w:tr>
      <w:tr w:rsidR="00A87339" w:rsidRPr="008B6363" w14:paraId="7A3FD9AA" w14:textId="77777777" w:rsidTr="00F30C29">
        <w:trPr>
          <w:trHeight w:hRule="exact" w:val="58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6BD15" w14:textId="3D383307" w:rsidR="00A87339" w:rsidRPr="00DB3B89" w:rsidRDefault="00A87339" w:rsidP="00F30C29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Камеральная проверка</w:t>
            </w:r>
          </w:p>
        </w:tc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09FDA" w14:textId="77777777" w:rsidR="00A87339" w:rsidRPr="00DB3B89" w:rsidRDefault="00A87339" w:rsidP="00BD5A1E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По мере поступлении отчетности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4423" w14:textId="47485005" w:rsidR="00A87339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A87339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онтрольно-ревизионная комиссия М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A87339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="00A87339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Оленекский </w:t>
            </w:r>
            <w:r w:rsidR="00A87339"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эвенкий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="00A87339"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кий национальный район»</w:t>
            </w:r>
          </w:p>
        </w:tc>
      </w:tr>
    </w:tbl>
    <w:p w14:paraId="1EECF722" w14:textId="77777777" w:rsidR="00A87339" w:rsidRPr="00DB3B89" w:rsidRDefault="00A8733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B3B89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A1CAE72" w14:textId="70F81F2B" w:rsidR="00B43448" w:rsidRDefault="00B43448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79D0B2A6" w14:textId="56627839" w:rsidR="00A137AA" w:rsidRDefault="00A137AA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AAB0E88" w14:textId="2F59397F" w:rsidR="00A137AA" w:rsidRDefault="00A137AA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0CFF788F" w14:textId="3FC0BB00" w:rsidR="00A137AA" w:rsidRDefault="00A137AA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FD2B98D" w14:textId="77777777" w:rsidR="00A137AA" w:rsidRPr="00DB3B89" w:rsidRDefault="00A137AA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E98366F" w14:textId="0C9C9290" w:rsidR="00A137AA" w:rsidRPr="00A137AA" w:rsidRDefault="00B43448" w:rsidP="00A137AA">
      <w:pPr>
        <w:pStyle w:val="a5"/>
        <w:numPr>
          <w:ilvl w:val="0"/>
          <w:numId w:val="3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отчетности об исполнении муниципального задания</w:t>
      </w:r>
    </w:p>
    <w:p w14:paraId="3D49CF3A" w14:textId="77777777" w:rsidR="00B43448" w:rsidRPr="00A137AA" w:rsidRDefault="00B43448" w:rsidP="00A13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2CFC80" w14:textId="67386FAE" w:rsidR="00B43448" w:rsidRPr="00A137AA" w:rsidRDefault="00B43448" w:rsidP="00A137AA">
      <w:pPr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  <w:lang w:val="ru-RU"/>
        </w:rPr>
      </w:pPr>
      <w:r w:rsidRPr="00A137AA"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  <w:lang w:val="ru-RU"/>
        </w:rPr>
        <w:t>8.1. Форма отчета об исполнении муниципального задания</w:t>
      </w:r>
    </w:p>
    <w:tbl>
      <w:tblPr>
        <w:tblW w:w="14743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142"/>
        <w:gridCol w:w="2948"/>
        <w:gridCol w:w="2135"/>
        <w:gridCol w:w="2124"/>
        <w:gridCol w:w="3554"/>
      </w:tblGrid>
      <w:tr w:rsidR="00B43448" w:rsidRPr="008B6363" w14:paraId="03500F28" w14:textId="77777777" w:rsidTr="00F30C29">
        <w:trPr>
          <w:trHeight w:hRule="exact" w:val="140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FB60E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DB3B89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82514" w14:textId="4570133F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Единица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9148C" w14:textId="4CC7428D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Значение, утвер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жденное в</w:t>
            </w:r>
          </w:p>
          <w:p w14:paraId="4FA5FEC6" w14:textId="10E166C2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муниципальном задании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DB3B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отчетный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BC973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актическое </w:t>
            </w: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значение за 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br/>
            </w:r>
            <w:r w:rsidRPr="00DB3B89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>отчётный период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FA3F" w14:textId="16D111F3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Х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арактеристика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</w:p>
          <w:p w14:paraId="721C28F0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отклонений от</w:t>
            </w:r>
          </w:p>
          <w:p w14:paraId="3D5B682A" w14:textId="3DF2688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запланированных</w:t>
            </w:r>
          </w:p>
          <w:p w14:paraId="76B7D92A" w14:textId="283866EB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значений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30C29" w14:textId="7550192D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 (и)</w:t>
            </w:r>
          </w:p>
          <w:p w14:paraId="23C62397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DB3B89">
              <w:rPr>
                <w:rFonts w:ascii="Times New Roman" w:hAnsi="Times New Roman" w:cs="Times New Roman"/>
                <w:w w:val="120"/>
                <w:sz w:val="24"/>
                <w:szCs w:val="24"/>
                <w:lang w:val="ru-RU"/>
              </w:rPr>
              <w:t>фор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мации о 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фактическом значении </w:t>
            </w: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показателя</w:t>
            </w:r>
          </w:p>
        </w:tc>
      </w:tr>
      <w:tr w:rsidR="00B43448" w:rsidRPr="00E85DE7" w14:paraId="1D7D4C0A" w14:textId="77777777" w:rsidTr="00F30C29">
        <w:trPr>
          <w:trHeight w:hRule="exact" w:val="292"/>
        </w:trPr>
        <w:tc>
          <w:tcPr>
            <w:tcW w:w="14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226F5" w14:textId="47DF8D53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Объемы оказываемой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DB3B8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>услуги</w:t>
            </w:r>
          </w:p>
        </w:tc>
      </w:tr>
      <w:tr w:rsidR="00B43448" w:rsidRPr="00DB3B89" w14:paraId="0904E820" w14:textId="77777777" w:rsidTr="00F30C29">
        <w:trPr>
          <w:trHeight w:hRule="exact" w:val="853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ED9A" w14:textId="12F5C2D2" w:rsidR="00B43448" w:rsidRPr="00DB3B89" w:rsidRDefault="00A137AA" w:rsidP="00F30C2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К</w:t>
            </w:r>
            <w:r w:rsidR="00B43448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оличество </w:t>
            </w:r>
            <w:r w:rsidR="00B43448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br/>
              <w:t xml:space="preserve">проведенных </w:t>
            </w:r>
            <w:r w:rsidR="00B43448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br/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A2235" w14:textId="730CB5EB" w:rsidR="00B43448" w:rsidRPr="00DB3B89" w:rsidRDefault="00B43448" w:rsidP="00F30C29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899F" w14:textId="0A188D11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597F" w14:textId="6AE86E89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55AF0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Причины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отклонения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2B48D" w14:textId="308B3C30" w:rsidR="00B43448" w:rsidRPr="00F30C29" w:rsidRDefault="00B43448" w:rsidP="00DB3B89">
            <w:pPr>
              <w:pStyle w:val="a4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Отчетность</w:t>
            </w:r>
            <w:r w:rsidR="00F30C2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б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юджетного</w:t>
            </w:r>
          </w:p>
          <w:p w14:paraId="129569B4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учреждении культуры</w:t>
            </w:r>
          </w:p>
        </w:tc>
      </w:tr>
      <w:tr w:rsidR="00B43448" w:rsidRPr="008B6363" w14:paraId="60AEA07C" w14:textId="77777777" w:rsidTr="00F30C29">
        <w:trPr>
          <w:trHeight w:hRule="exact" w:val="1999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BCEA" w14:textId="7C09733A" w:rsidR="00B43448" w:rsidRPr="00DB3B89" w:rsidRDefault="00B43448" w:rsidP="00F30C2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Число участников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113B4" w14:textId="77777777" w:rsidR="00B43448" w:rsidRPr="00DB3B89" w:rsidRDefault="00B43448" w:rsidP="00F30C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DD128" w14:textId="17B549D3" w:rsidR="00B43448" w:rsidRPr="00DB3B89" w:rsidRDefault="00BE220C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т.ч. по кварталам</w:t>
            </w:r>
          </w:p>
          <w:p w14:paraId="190DD389" w14:textId="52F06412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квартал - </w:t>
            </w:r>
          </w:p>
          <w:p w14:paraId="4278E6BE" w14:textId="4F491744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2 квартал - </w:t>
            </w:r>
          </w:p>
          <w:p w14:paraId="3338D4CD" w14:textId="265E1966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>3 квартал -</w:t>
            </w:r>
          </w:p>
          <w:p w14:paraId="264884C8" w14:textId="6849CF8C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4 квартал - 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AAAFF" w14:textId="6B2267F2" w:rsidR="00B43448" w:rsidRPr="00DB3B89" w:rsidRDefault="00BE220C" w:rsidP="00DB3B89">
            <w:pPr>
              <w:pStyle w:val="a4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_____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т.ч по</w:t>
            </w:r>
          </w:p>
          <w:p w14:paraId="6B355BB7" w14:textId="10BBB72F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кварталам:</w:t>
            </w:r>
          </w:p>
          <w:p w14:paraId="790C59AA" w14:textId="52BAE6C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1 квартал</w:t>
            </w:r>
            <w:r w:rsidR="00BE220C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- </w:t>
            </w:r>
          </w:p>
          <w:p w14:paraId="69D8B508" w14:textId="67343ABB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2 квартал</w:t>
            </w:r>
            <w:r w:rsidR="00BE220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</w:p>
          <w:p w14:paraId="39A5F1DD" w14:textId="59BDFAFD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3 квартал</w:t>
            </w:r>
            <w:r w:rsidR="00BE220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- </w:t>
            </w:r>
          </w:p>
          <w:p w14:paraId="2E3C6BBA" w14:textId="68529AB1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4 квартал</w:t>
            </w:r>
            <w:r w:rsidR="00BE220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D7A23" w14:textId="644130B1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качества предоставляемых </w:t>
            </w:r>
            <w:r w:rsidRPr="00DB3B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услуг, улучшение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материально- 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технической базы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7A11" w14:textId="6E67679F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Журнал учета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кружковой работы </w:t>
            </w: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учреждения, форма №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7-НК с Сведения об </w:t>
            </w: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учреждении культурно-</w:t>
            </w:r>
            <w:r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досугового типа»</w:t>
            </w:r>
          </w:p>
        </w:tc>
      </w:tr>
      <w:tr w:rsidR="00B43448" w:rsidRPr="008B6363" w14:paraId="628A2B3D" w14:textId="77777777" w:rsidTr="00F30C29">
        <w:trPr>
          <w:trHeight w:hRule="exact" w:val="2141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1A58" w14:textId="02684CC1" w:rsidR="00B43448" w:rsidRPr="00F30C29" w:rsidRDefault="00B43448" w:rsidP="00DB3B8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культурно-досуговых </w:t>
            </w:r>
            <w:r w:rsidRPr="00DB3B8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формирований, 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постоянно действующих</w:t>
            </w:r>
            <w:r w:rsidR="00F30C2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гада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9403" w14:textId="77777777" w:rsidR="00B43448" w:rsidRPr="00DB3B89" w:rsidRDefault="00B43448" w:rsidP="00F30C29">
            <w:pPr>
              <w:pStyle w:val="a4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FC1A" w14:textId="634D5359" w:rsidR="00B43448" w:rsidRPr="00AA458F" w:rsidRDefault="007B6710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93015" w14:textId="12A13634" w:rsidR="00B43448" w:rsidRPr="00AA458F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A4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69022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отклонения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4E24B" w14:textId="7EE5863B" w:rsidR="00B43448" w:rsidRPr="00F30C29" w:rsidRDefault="00A137AA" w:rsidP="00DB3B89">
            <w:pPr>
              <w:pStyle w:val="a4"/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Ж</w:t>
            </w:r>
            <w:r w:rsidR="00B43448"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урнал учета 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кружковой работы учреждении, </w:t>
            </w:r>
            <w:r w:rsidR="00B43448" w:rsidRPr="00DB3B89"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>ф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орма 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7-НК</w:t>
            </w:r>
            <w:r w:rsidR="00B43448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74772D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="00B43448"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Сведения Об</w:t>
            </w:r>
            <w:r w:rsidR="00F30C2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дении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культурно </w:t>
            </w:r>
            <w:r w:rsidR="0074772D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досугового</w:t>
            </w:r>
            <w:r w:rsidR="00B43448" w:rsidRPr="00DB3B8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типа»</w:t>
            </w:r>
          </w:p>
        </w:tc>
      </w:tr>
      <w:tr w:rsidR="00B43448" w:rsidRPr="008B6363" w14:paraId="3298B8D5" w14:textId="77777777" w:rsidTr="00F30C29">
        <w:trPr>
          <w:trHeight w:hRule="exact" w:val="2256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5A49CE0" w14:textId="21FAEBE8" w:rsidR="00B43448" w:rsidRPr="00F30C29" w:rsidRDefault="00B43448" w:rsidP="00DB3B8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DB3B89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ч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астников </w:t>
            </w:r>
            <w:r w:rsidR="0074772D"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культурно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досуговых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формирований,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0C2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постоянно действующих </w:t>
            </w:r>
            <w:r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232BAB" w14:textId="205520A3" w:rsidR="00B43448" w:rsidRPr="00DB3B89" w:rsidRDefault="00A137AA" w:rsidP="00F30C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4F2759" w14:textId="3DD95340" w:rsidR="00B43448" w:rsidRPr="00AA458F" w:rsidRDefault="00AA458F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A54E49" w14:textId="2E26CEEA" w:rsidR="00B43448" w:rsidRPr="00AA458F" w:rsidRDefault="00AA458F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EB90EE6" w14:textId="02D891CC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участников клубн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формирований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71BE26" w14:textId="3B7424B9" w:rsidR="00B43448" w:rsidRPr="00F30C2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кружковой работы </w:t>
            </w:r>
            <w:r w:rsidRPr="00DB3B8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учреждения, форма </w:t>
            </w:r>
            <w:r w:rsidR="0074772D" w:rsidRPr="00DB3B8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№</w:t>
            </w:r>
            <w:r w:rsidRPr="00DB3B8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7-Н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«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об </w:t>
            </w:r>
            <w:r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учреждении культ</w:t>
            </w:r>
            <w:r w:rsidR="0074772D"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у</w:t>
            </w:r>
            <w:r w:rsidRPr="00DB3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рно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4772D" w:rsidRPr="00DB3B8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>досугового типа</w:t>
            </w:r>
          </w:p>
        </w:tc>
      </w:tr>
      <w:tr w:rsidR="00B43448" w:rsidRPr="00DB3B89" w14:paraId="2415D209" w14:textId="77777777" w:rsidTr="00F30C29">
        <w:trPr>
          <w:trHeight w:hRule="exact" w:val="321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F79521" w14:textId="74B16463" w:rsidR="00B43448" w:rsidRPr="00DB3B89" w:rsidRDefault="0074772D" w:rsidP="00F30C29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  <w:r w:rsidR="00B4344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20CCFB" w14:textId="11967A99" w:rsidR="00B43448" w:rsidRPr="00DB3B89" w:rsidRDefault="00B43448" w:rsidP="00F30C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64A9A6" w14:textId="4641F4CE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CD37CB" w14:textId="77777777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E25591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967F4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7674D" w14:textId="77777777" w:rsidR="00B43448" w:rsidRPr="00DB3B89" w:rsidRDefault="00B43448" w:rsidP="00DB3B89">
      <w:pPr>
        <w:pStyle w:val="a4"/>
        <w:rPr>
          <w:rFonts w:ascii="Times New Roman" w:hAnsi="Times New Roman" w:cs="Times New Roman"/>
          <w:sz w:val="24"/>
          <w:szCs w:val="24"/>
        </w:rPr>
        <w:sectPr w:rsidR="00B43448" w:rsidRPr="00DB3B89" w:rsidSect="0069648C">
          <w:footerReference w:type="default" r:id="rId9"/>
          <w:pgSz w:w="16841" w:h="11902" w:orient="landscape"/>
          <w:pgMar w:top="1040" w:right="1336" w:bottom="707" w:left="1395" w:header="720" w:footer="720" w:gutter="0"/>
          <w:cols w:space="720"/>
        </w:sectPr>
      </w:pPr>
    </w:p>
    <w:p w14:paraId="26B2F27B" w14:textId="1D0D1597" w:rsidR="00B43448" w:rsidRPr="00DB3B89" w:rsidRDefault="00B43448" w:rsidP="00DB3B8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145"/>
        <w:gridCol w:w="2956"/>
        <w:gridCol w:w="2127"/>
        <w:gridCol w:w="2128"/>
        <w:gridCol w:w="3410"/>
      </w:tblGrid>
      <w:tr w:rsidR="00B43448" w:rsidRPr="008B6363" w14:paraId="78A79C04" w14:textId="77777777" w:rsidTr="00A137AA">
        <w:trPr>
          <w:trHeight w:hRule="exact" w:val="1427"/>
        </w:trPr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15C0" w14:textId="3C0F7460" w:rsidR="00B43448" w:rsidRPr="00DB3B89" w:rsidRDefault="00F30C29" w:rsidP="00A137AA">
            <w:pPr>
              <w:pStyle w:val="a4"/>
              <w:ind w:left="563" w:hanging="56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         </w:t>
            </w:r>
            <w:r w:rsidR="00B43448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обоснованных жалоб</w:t>
            </w:r>
            <w:r w:rsidR="00A137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="0074772D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</w:t>
            </w:r>
            <w:r w:rsidR="00B43448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а </w:t>
            </w:r>
            <w:r w:rsidR="00B43448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работников</w:t>
            </w:r>
            <w:r w:rsidR="00A137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3448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4204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5013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9A5B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6A68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C6FD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3448" w:rsidRPr="00DB3B89" w14:paraId="5235E855" w14:textId="77777777" w:rsidTr="00F30C29">
        <w:trPr>
          <w:trHeight w:hRule="exact" w:val="288"/>
        </w:trPr>
        <w:tc>
          <w:tcPr>
            <w:tcW w:w="14743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949ED" w14:textId="1418D926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Ка</w:t>
            </w: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че</w:t>
            </w:r>
            <w:r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ство ок</w:t>
            </w: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азыв</w:t>
            </w:r>
            <w:r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аемой </w:t>
            </w:r>
            <w:r w:rsidR="0074772D"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муниципальной</w:t>
            </w:r>
            <w:r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услуги</w:t>
            </w:r>
          </w:p>
        </w:tc>
      </w:tr>
      <w:tr w:rsidR="00B43448" w:rsidRPr="008B6363" w14:paraId="315FE1B7" w14:textId="77777777" w:rsidTr="00F30C29">
        <w:trPr>
          <w:trHeight w:hRule="exact" w:val="84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ED98B" w14:textId="2D18DE96" w:rsidR="00B43448" w:rsidRPr="00DB3B89" w:rsidRDefault="00B43448" w:rsidP="00F30C2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населения, участвующего 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кружковой работе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B371" w14:textId="77777777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CB8F6" w14:textId="352E4DE7" w:rsidR="00B43448" w:rsidRPr="00DB3B89" w:rsidRDefault="00E02C32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9713" w14:textId="6EF627A8" w:rsidR="00B43448" w:rsidRPr="00DB3B89" w:rsidRDefault="00E02C32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885A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отклонения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B8D02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 </w:t>
            </w:r>
            <w:r w:rsidRPr="00DB3B89">
              <w:rPr>
                <w:rFonts w:ascii="Times New Roman" w:hAnsi="Times New Roman" w:cs="Times New Roman"/>
                <w:w w:val="120"/>
                <w:sz w:val="24"/>
                <w:szCs w:val="24"/>
                <w:lang w:val="ru-RU"/>
              </w:rPr>
              <w:t>учета</w:t>
            </w:r>
          </w:p>
          <w:p w14:paraId="446D54ED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кружковой работы </w:t>
            </w:r>
            <w:r w:rsidRPr="00DB3B89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>учреждения</w:t>
            </w:r>
          </w:p>
        </w:tc>
      </w:tr>
      <w:tr w:rsidR="00B43448" w:rsidRPr="00DB3B89" w14:paraId="65D2C16F" w14:textId="77777777" w:rsidTr="00F30C29">
        <w:trPr>
          <w:trHeight w:hRule="exact" w:val="1422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34AE" w14:textId="3C1F4669" w:rsidR="00B43448" w:rsidRPr="00DB3B89" w:rsidRDefault="00B43448" w:rsidP="00F30C2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ень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удовлетворенности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населения качеством </w:t>
            </w:r>
            <w:r w:rsidR="0074772D"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>доступностью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кружковой работы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0CD88" w14:textId="77777777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2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9977A" w14:textId="6A1A283F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4D839" w14:textId="2263CF73" w:rsidR="00B43448" w:rsidRPr="00DB3B89" w:rsidRDefault="00B43448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BF54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Причины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отклонения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3AAF8" w14:textId="77777777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Результаты опроса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</w:p>
        </w:tc>
      </w:tr>
    </w:tbl>
    <w:p w14:paraId="6153BB41" w14:textId="77777777" w:rsidR="00B43448" w:rsidRPr="00DB3B89" w:rsidRDefault="00B43448" w:rsidP="00DB3B8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439716" w14:textId="21E51C5A" w:rsidR="00B43448" w:rsidRPr="00F30C29" w:rsidRDefault="00B43448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</w:pPr>
      <w:r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 xml:space="preserve">8.2. Сроки представления 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к отчетности</w:t>
      </w:r>
      <w:r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 xml:space="preserve"> об исполнении Му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н</w:t>
      </w:r>
      <w:r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иц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и</w:t>
      </w:r>
      <w:r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паль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>ного</w:t>
      </w:r>
      <w:r w:rsidRPr="00F30C29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/>
        </w:rPr>
        <w:t xml:space="preserve"> задании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743"/>
      </w:tblGrid>
      <w:tr w:rsidR="00F30C29" w:rsidRPr="008B6363" w14:paraId="166711DD" w14:textId="77777777" w:rsidTr="00F30C29">
        <w:tc>
          <w:tcPr>
            <w:tcW w:w="14743" w:type="dxa"/>
          </w:tcPr>
          <w:p w14:paraId="6B18183F" w14:textId="6F12A0CC" w:rsidR="00F30C29" w:rsidRDefault="00F30C29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Отчет о6 исполнении мунициг1ааьного задании предоставляется ежеквартально не позднее 15-го числа </w:t>
            </w:r>
            <w:r w:rsidRPr="00DB3B8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>месяца следующего за отчетным периодом по запросу ГРБС.</w:t>
            </w:r>
          </w:p>
        </w:tc>
      </w:tr>
    </w:tbl>
    <w:p w14:paraId="39A0B8B1" w14:textId="77777777" w:rsidR="00F30C29" w:rsidRDefault="00F30C29" w:rsidP="00DB3B89">
      <w:pPr>
        <w:pStyle w:val="a4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14:paraId="1EB895AE" w14:textId="7AF83FC1" w:rsidR="00B43448" w:rsidRPr="00F30C29" w:rsidRDefault="00B43448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</w:pPr>
      <w:r w:rsidRPr="00F30C29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  <w:t>8.3. Иные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  <w:t xml:space="preserve"> требование </w:t>
      </w:r>
      <w:r w:rsidRPr="00F30C29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  <w:t xml:space="preserve">к отчетности об исполнении 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  <w:t>муниципального</w:t>
      </w:r>
      <w:r w:rsidRPr="00F30C29"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  <w:lang w:val="ru-RU"/>
        </w:rPr>
        <w:t xml:space="preserve"> задания</w:t>
      </w:r>
    </w:p>
    <w:tbl>
      <w:tblPr>
        <w:tblW w:w="0" w:type="auto"/>
        <w:tblInd w:w="-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3"/>
      </w:tblGrid>
      <w:tr w:rsidR="00B43448" w:rsidRPr="008B6363" w14:paraId="4E888351" w14:textId="77777777" w:rsidTr="00F30C29">
        <w:trPr>
          <w:trHeight w:hRule="exact" w:val="634"/>
        </w:trPr>
        <w:tc>
          <w:tcPr>
            <w:tcW w:w="14743" w:type="dxa"/>
            <w:tcBorders>
              <w:top w:val="single" w:sz="5" w:space="0" w:color="282829"/>
              <w:left w:val="single" w:sz="7" w:space="0" w:color="232222"/>
              <w:bottom w:val="single" w:sz="5" w:space="0" w:color="404141"/>
              <w:right w:val="single" w:sz="7" w:space="0" w:color="373A39"/>
            </w:tcBorders>
          </w:tcPr>
          <w:p w14:paraId="2A5308E2" w14:textId="4E10A6A4" w:rsidR="00B43448" w:rsidRPr="00DB3B89" w:rsidRDefault="00B43448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Информация </w:t>
            </w:r>
            <w:r w:rsidR="0074772D"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</w:t>
            </w: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кредиторской задолженности, в то</w:t>
            </w:r>
            <w:r w:rsidR="0074772D"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м</w:t>
            </w:r>
            <w:r w:rsidRPr="00DB3B8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числе просроченной, копии подтверждающих </w:t>
            </w:r>
            <w:r w:rsidRPr="00DB3B89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>документов о финансовых расходах, пояснительная записка.</w:t>
            </w:r>
          </w:p>
        </w:tc>
      </w:tr>
    </w:tbl>
    <w:p w14:paraId="6622A3A0" w14:textId="266F31F7" w:rsidR="00B43448" w:rsidRPr="00F30C29" w:rsidRDefault="00B43448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</w:pP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9. Иная и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н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формац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и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я, необх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о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д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им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ая для исполнения (контроля за исполнен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ием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) мун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ици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паль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н</w:t>
      </w:r>
      <w:r w:rsidRPr="00F30C29">
        <w:rPr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ru-RU"/>
        </w:rPr>
        <w:t>ого задания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743"/>
      </w:tblGrid>
      <w:tr w:rsidR="00F30C29" w14:paraId="13B5C2D0" w14:textId="77777777" w:rsidTr="00F30C29">
        <w:tc>
          <w:tcPr>
            <w:tcW w:w="14743" w:type="dxa"/>
          </w:tcPr>
          <w:p w14:paraId="22EDB141" w14:textId="224027BA" w:rsidR="00F30C29" w:rsidRPr="00F30C29" w:rsidRDefault="00F30C29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16"/>
                <w:w w:val="1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>По усмотрению ГРБС.</w:t>
            </w:r>
          </w:p>
        </w:tc>
      </w:tr>
    </w:tbl>
    <w:p w14:paraId="015AAB49" w14:textId="77777777" w:rsidR="00F30C29" w:rsidRDefault="00F30C29" w:rsidP="00DB3B89">
      <w:pPr>
        <w:pStyle w:val="a4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</w:p>
    <w:p w14:paraId="745BB6DC" w14:textId="77777777" w:rsidR="00B43448" w:rsidRPr="00DB3B89" w:rsidRDefault="00B43448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294517C1" w14:textId="1240D833" w:rsidR="0074772D" w:rsidRDefault="0074772D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CB2D6E5" w14:textId="53EAFC23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78D7A899" w14:textId="046BE647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3A6DEC76" w14:textId="26154D53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A44368E" w14:textId="45EDB16A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4ABC0274" w14:textId="29B6F8E7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B778ACF" w14:textId="64151FAF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196D596A" w14:textId="130BED02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4B9033BA" w14:textId="761D43C7" w:rsidR="00F30C2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5BBE27FF" w14:textId="77777777" w:rsidR="00F30C29" w:rsidRPr="00DB3B89" w:rsidRDefault="00F30C29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3A07B9AA" w14:textId="7F7D8F2E" w:rsidR="0074772D" w:rsidRPr="00F30C29" w:rsidRDefault="0074772D" w:rsidP="00F30C2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2</w:t>
      </w:r>
    </w:p>
    <w:p w14:paraId="0EEACEC6" w14:textId="5F61C534" w:rsidR="0074772D" w:rsidRPr="00F30C29" w:rsidRDefault="0074772D" w:rsidP="00F30C29">
      <w:pPr>
        <w:pStyle w:val="a4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Наименование муниципальной услуги</w:t>
      </w:r>
    </w:p>
    <w:p w14:paraId="0499CE63" w14:textId="77777777" w:rsidR="0074772D" w:rsidRPr="00DB3B89" w:rsidRDefault="0074772D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5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74772D" w:rsidRPr="008B6363" w14:paraId="55E6A75F" w14:textId="77777777" w:rsidTr="00F30C29">
        <w:trPr>
          <w:trHeight w:hRule="exact" w:val="742"/>
        </w:trPr>
        <w:tc>
          <w:tcPr>
            <w:tcW w:w="14601" w:type="dxa"/>
            <w:tcBorders>
              <w:top w:val="single" w:sz="5" w:space="0" w:color="181819"/>
              <w:left w:val="single" w:sz="5" w:space="0" w:color="161717"/>
              <w:bottom w:val="single" w:sz="5" w:space="0" w:color="131313"/>
              <w:right w:val="single" w:sz="5" w:space="0" w:color="0F0F0F"/>
            </w:tcBorders>
          </w:tcPr>
          <w:p w14:paraId="220FDEE4" w14:textId="524DE94D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1. Предоставление информации о времени и месте театральных представлений. 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филармо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ни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ческ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х 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и эстрадных концертов</w:t>
            </w:r>
            <w:r w:rsidRPr="00DB3B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и гастрольных мероприятий театров и </w:t>
            </w:r>
            <w:r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ф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ила</w:t>
            </w:r>
            <w:r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рмон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>й, анонсы данных мероприятий</w:t>
            </w:r>
          </w:p>
        </w:tc>
      </w:tr>
    </w:tbl>
    <w:p w14:paraId="59F49BD2" w14:textId="77777777" w:rsidR="00F30C29" w:rsidRDefault="00F30C29" w:rsidP="00DB3B89">
      <w:pPr>
        <w:pStyle w:val="a4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14:paraId="0CAFB97D" w14:textId="7202504D" w:rsidR="0074772D" w:rsidRPr="00F30C29" w:rsidRDefault="00F30C29" w:rsidP="00F30C29">
      <w:pPr>
        <w:pStyle w:val="a4"/>
        <w:numPr>
          <w:ilvl w:val="0"/>
          <w:numId w:val="38"/>
        </w:numP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П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отребители мун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и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ци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п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аль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>н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t xml:space="preserve">ой </w:t>
      </w:r>
      <w:r w:rsidR="0074772D" w:rsidRPr="00F30C29">
        <w:rPr>
          <w:rFonts w:ascii="Times New Roman" w:hAnsi="Times New Roman" w:cs="Times New Roman"/>
          <w:b/>
          <w:bCs/>
          <w:iCs/>
          <w:color w:val="000000"/>
          <w:spacing w:val="10"/>
          <w:sz w:val="24"/>
          <w:szCs w:val="24"/>
          <w:lang w:val="ru-RU"/>
        </w:rPr>
        <w:t>услуги</w:t>
      </w:r>
    </w:p>
    <w:tbl>
      <w:tblPr>
        <w:tblW w:w="0" w:type="auto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634"/>
        <w:gridCol w:w="8567"/>
      </w:tblGrid>
      <w:tr w:rsidR="0074772D" w:rsidRPr="008B6363" w14:paraId="1F8B6D12" w14:textId="77777777" w:rsidTr="00F30C29">
        <w:trPr>
          <w:trHeight w:hRule="exact" w:val="1107"/>
        </w:trPr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98F2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Наименование категорий потребителей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6004" w14:textId="024D7604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предоста</w:t>
            </w:r>
            <w:r w:rsidR="001E35B0"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вления </w:t>
            </w:r>
            <w:r w:rsidRPr="00DB3B8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(безвозмездная, частично </w:t>
            </w: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платная, 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платная</w:t>
            </w:r>
            <w:r w:rsidRPr="00DB3B8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74772D" w:rsidRPr="00DB3B89" w14:paraId="6E97E2DC" w14:textId="77777777" w:rsidTr="00F30C29">
        <w:trPr>
          <w:trHeight w:hRule="exact" w:val="5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2E4096E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14A9C26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лица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9D1" w14:textId="4BAD91CF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Безвозмездная, </w:t>
            </w:r>
            <w:r w:rsidR="001E35B0" w:rsidRPr="00DB3B8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платная</w:t>
            </w:r>
          </w:p>
        </w:tc>
      </w:tr>
      <w:tr w:rsidR="0074772D" w:rsidRPr="00DB3B89" w14:paraId="76660CD3" w14:textId="77777777" w:rsidTr="00F30C29">
        <w:trPr>
          <w:trHeight w:hRule="exact" w:val="58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53E70D41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1F44FDA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>1Орндические лица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44D8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>Безвозмездная, платная</w:t>
            </w:r>
          </w:p>
        </w:tc>
      </w:tr>
    </w:tbl>
    <w:p w14:paraId="4406EC52" w14:textId="77777777" w:rsidR="0074772D" w:rsidRPr="00DB3B89" w:rsidRDefault="0074772D" w:rsidP="00DB3B89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F8FBE2" w14:textId="22936376" w:rsidR="001E35B0" w:rsidRPr="00F30C29" w:rsidRDefault="00F30C29" w:rsidP="00DB3B8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74772D"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Показатели, характеризующие объем и (</w:t>
      </w:r>
      <w:r w:rsidR="001E35B0"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74772D"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качество </w:t>
      </w:r>
      <w:r w:rsidR="001E35B0"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муниципальной</w:t>
      </w:r>
      <w:r w:rsidR="0074772D" w:rsidRPr="00F30C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услуг </w:t>
      </w:r>
    </w:p>
    <w:p w14:paraId="68F21C4C" w14:textId="77777777" w:rsidR="00F30C29" w:rsidRDefault="00F30C29" w:rsidP="00DB3B89">
      <w:pPr>
        <w:pStyle w:val="a4"/>
        <w:rPr>
          <w:rFonts w:ascii="Times New Roman" w:hAnsi="Times New Roman" w:cs="Times New Roman"/>
          <w:b/>
          <w:bCs/>
          <w:spacing w:val="12"/>
          <w:sz w:val="24"/>
          <w:szCs w:val="24"/>
          <w:lang w:val="ru-RU"/>
        </w:rPr>
      </w:pPr>
    </w:p>
    <w:p w14:paraId="58A4CE65" w14:textId="00AF879C" w:rsidR="0074772D" w:rsidRPr="00F30C29" w:rsidRDefault="00F30C29" w:rsidP="00DB3B8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4. </w:t>
      </w:r>
      <w:r w:rsidR="0074772D" w:rsidRPr="00F30C29">
        <w:rPr>
          <w:rFonts w:ascii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Порядок оказания </w:t>
      </w:r>
      <w:r w:rsidR="001E35B0" w:rsidRPr="00F30C29">
        <w:rPr>
          <w:rFonts w:ascii="Times New Roman" w:hAnsi="Times New Roman" w:cs="Times New Roman"/>
          <w:b/>
          <w:bCs/>
          <w:spacing w:val="12"/>
          <w:sz w:val="24"/>
          <w:szCs w:val="24"/>
          <w:lang w:val="ru-RU"/>
        </w:rPr>
        <w:t>муниципальной услуги</w:t>
      </w:r>
    </w:p>
    <w:p w14:paraId="458ED2E8" w14:textId="3A9852DC" w:rsidR="0074772D" w:rsidRPr="00F30C29" w:rsidRDefault="00F30C29" w:rsidP="00DB3B89">
      <w:pPr>
        <w:pStyle w:val="a4"/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4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.1. По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казатели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 xml:space="preserve">, 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характеризующие</w:t>
      </w:r>
      <w:r w:rsidR="0074772D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 xml:space="preserve"> качество </w:t>
      </w:r>
      <w:r w:rsidR="001E35B0" w:rsidRPr="00F30C29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  <w:lang w:val="ru-RU"/>
        </w:rPr>
        <w:t>муниципальной услуги</w:t>
      </w:r>
    </w:p>
    <w:tbl>
      <w:tblPr>
        <w:tblW w:w="14736" w:type="dxa"/>
        <w:tblInd w:w="-5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689"/>
        <w:gridCol w:w="1486"/>
        <w:gridCol w:w="1480"/>
        <w:gridCol w:w="1494"/>
        <w:gridCol w:w="1267"/>
        <w:gridCol w:w="1303"/>
        <w:gridCol w:w="3323"/>
      </w:tblGrid>
      <w:tr w:rsidR="0074772D" w:rsidRPr="008B6363" w14:paraId="29E3D84D" w14:textId="77777777" w:rsidTr="00F30C29">
        <w:trPr>
          <w:trHeight w:hRule="exact" w:val="306"/>
        </w:trPr>
        <w:tc>
          <w:tcPr>
            <w:tcW w:w="269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133DDC6F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r w:rsidRPr="00DB3B89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68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473E531C" w14:textId="7D6CF42F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</w:t>
            </w:r>
            <w:r w:rsidR="00CA0F9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48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3D072945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формула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расчета</w:t>
            </w:r>
          </w:p>
        </w:tc>
        <w:tc>
          <w:tcPr>
            <w:tcW w:w="88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71C93" w14:textId="3792DC08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Значения по</w:t>
            </w:r>
            <w:r w:rsidR="001E35B0"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казателей 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качества муниц</w:t>
            </w:r>
            <w:r w:rsidR="001E35B0"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ипальной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услуги</w:t>
            </w:r>
          </w:p>
          <w:p w14:paraId="2FA00B72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</w:t>
            </w:r>
          </w:p>
        </w:tc>
      </w:tr>
      <w:tr w:rsidR="0074772D" w:rsidRPr="008B6363" w14:paraId="4737F6B1" w14:textId="77777777" w:rsidTr="00F30C29">
        <w:trPr>
          <w:trHeight w:hRule="exact" w:val="1127"/>
        </w:trPr>
        <w:tc>
          <w:tcPr>
            <w:tcW w:w="26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CB2E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868F2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EDF75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79A5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Текущий </w:t>
            </w:r>
            <w:r w:rsidRPr="00DB3B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финансовый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14:paraId="1C7AAF99" w14:textId="10696276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1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2F6A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Очередной </w:t>
            </w:r>
            <w:r w:rsidRPr="00DB3B8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>фина</w:t>
            </w: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нсовый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14:paraId="40BABD24" w14:textId="737D35D2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1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6DA6E" w14:textId="3BFCEEBA" w:rsidR="0074772D" w:rsidRPr="00DB3B89" w:rsidRDefault="001E35B0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-й год </w:t>
            </w:r>
            <w:r w:rsidRPr="00DB3B8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планового 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A1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8B52" w14:textId="6D8AAB3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</w:t>
            </w:r>
            <w:r w:rsidR="001E35B0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ланово</w:t>
            </w:r>
            <w:r w:rsidR="001E35B0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го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периода 202</w:t>
            </w:r>
            <w:r w:rsidR="00A13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BAF10" w14:textId="39C6BC6B" w:rsidR="0074772D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формац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 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начении показателя (исходные данные для 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расчета</w:t>
            </w:r>
          </w:p>
        </w:tc>
      </w:tr>
      <w:tr w:rsidR="0074772D" w:rsidRPr="00DB3B89" w14:paraId="31C049A8" w14:textId="77777777" w:rsidTr="00F30C29">
        <w:trPr>
          <w:trHeight w:hRule="exact" w:val="1404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43268" w14:textId="3DC95DB3" w:rsidR="0074772D" w:rsidRPr="00F30C29" w:rsidRDefault="001E35B0" w:rsidP="00DB3B8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воевременное</w:t>
            </w:r>
            <w:r w:rsidR="00F30C29"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="0074772D"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достоверной информаци</w:t>
            </w:r>
            <w:r w:rsidR="0074772D" w:rsidRPr="00F30C29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 о</w:t>
            </w:r>
            <w:r w:rsidR="0074772D"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услуге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8264" w14:textId="0FBD2BF5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 w:rsidR="001E35B0"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ап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рос,</w:t>
            </w:r>
            <w:r w:rsidR="001E35B0"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</w:t>
            </w:r>
            <w:r w:rsidRPr="00DB3B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нфор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</w:t>
            </w:r>
            <w:r w:rsidR="001E35B0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разме</w:t>
            </w:r>
            <w:r w:rsidRPr="00DB3B8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щенная в инф. </w:t>
            </w:r>
            <w:r w:rsidRPr="00DB3B89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>носителях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2285" w14:textId="0490AEE3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Абсолютная</w:t>
            </w:r>
            <w:r w:rsidR="00CA0F98" w:rsidRPr="00DB3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2539B" w14:textId="02DDEA4A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E54EC" w14:textId="67FA2803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CC5FE" w14:textId="12D09BEA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5618" w14:textId="2073BAC3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D918" w14:textId="77777777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>Отчетность учреждения</w:t>
            </w:r>
          </w:p>
        </w:tc>
      </w:tr>
      <w:tr w:rsidR="0074772D" w:rsidRPr="00DB3B89" w14:paraId="58811C9A" w14:textId="77777777" w:rsidTr="00F30C29">
        <w:trPr>
          <w:trHeight w:hRule="exact" w:val="132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5E418" w14:textId="437C5F7F" w:rsidR="0074772D" w:rsidRPr="00F30C29" w:rsidRDefault="0074772D" w:rsidP="00DB3B89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Своевреме</w:t>
            </w:r>
            <w:r w:rsidR="001E35B0" w:rsidRPr="00DB3B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нное</w:t>
            </w:r>
            <w:r w:rsid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0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обновление </w:t>
            </w:r>
            <w:r w:rsidR="001E35B0" w:rsidRPr="00F30C2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1F13" w14:textId="4FD5A5EB" w:rsidR="0074772D" w:rsidRPr="00DB3B89" w:rsidRDefault="001E35B0" w:rsidP="00DB3B89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Запро</w:t>
            </w:r>
            <w:r w:rsidR="0074772D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с,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74772D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</w:t>
            </w:r>
            <w:r w:rsidR="0074772D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фор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ация, разме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74772D" w:rsidRPr="00DB3B89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>щенная в инф.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D1C6" w14:textId="2000A3A4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CA0F98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89C5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39AF" w14:textId="77777777" w:rsidR="0074772D" w:rsidRPr="00DB3B89" w:rsidRDefault="0074772D" w:rsidP="00A137AA">
            <w:pPr>
              <w:pStyle w:val="a4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D6CD" w14:textId="6C1EF020" w:rsidR="0074772D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435A" w14:textId="24EDE4C2" w:rsidR="0074772D" w:rsidRPr="00DB3B89" w:rsidRDefault="00A137AA" w:rsidP="00A137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4772D" w:rsidRPr="00DB3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C951C" w14:textId="3A5BBE52" w:rsidR="0074772D" w:rsidRPr="00DB3B89" w:rsidRDefault="0074772D" w:rsidP="00DB3B89">
            <w:pPr>
              <w:pStyle w:val="a4"/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r w:rsidRPr="00DB3B8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Отчетность 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учреж</w:t>
            </w:r>
            <w:r w:rsidR="00CA0F98"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</w:t>
            </w:r>
            <w:r w:rsidRPr="00DB3B8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ения</w:t>
            </w:r>
          </w:p>
        </w:tc>
      </w:tr>
    </w:tbl>
    <w:p w14:paraId="5C57B32D" w14:textId="47D738C0" w:rsidR="0074772D" w:rsidRPr="00DB3B89" w:rsidRDefault="0074772D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  <w:sectPr w:rsidR="0074772D" w:rsidRPr="00DB3B89" w:rsidSect="0069648C">
          <w:pgSz w:w="16841" w:h="11902" w:orient="landscape"/>
          <w:pgMar w:top="1040" w:right="987" w:bottom="412" w:left="1744" w:header="720" w:footer="720" w:gutter="0"/>
          <w:cols w:space="720"/>
        </w:sectPr>
      </w:pPr>
    </w:p>
    <w:p w14:paraId="24EA1325" w14:textId="32C843A1" w:rsidR="00A625FF" w:rsidRPr="00DB3B89" w:rsidRDefault="00A625FF" w:rsidP="00DB3B8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25FF" w:rsidRPr="00DB3B89" w:rsidSect="00CA0F98">
      <w:pgSz w:w="16841" w:h="11902" w:orient="landscape"/>
      <w:pgMar w:top="980" w:right="1401" w:bottom="718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6860" w14:textId="77777777" w:rsidR="00DF0A48" w:rsidRDefault="00DF0A48" w:rsidP="007804FE">
      <w:r>
        <w:separator/>
      </w:r>
    </w:p>
  </w:endnote>
  <w:endnote w:type="continuationSeparator" w:id="0">
    <w:p w14:paraId="56C55D25" w14:textId="77777777" w:rsidR="00DF0A48" w:rsidRDefault="00DF0A48" w:rsidP="0078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Verdana">
    <w:charset w:val="CC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CC"/>
    <w:pitch w:val="fixed"/>
    <w:family w:val="auto"/>
    <w:panose1 w:val="02020603050405020304"/>
  </w:font>
  <w:font w:name="Times New Roman">
    <w:charset w:val="CC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374150"/>
      <w:docPartObj>
        <w:docPartGallery w:val="Page Numbers (Bottom of Page)"/>
        <w:docPartUnique/>
      </w:docPartObj>
    </w:sdtPr>
    <w:sdtContent>
      <w:p w14:paraId="00218303" w14:textId="76358520" w:rsidR="00BD5A1E" w:rsidRDefault="00BD5A1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A1FC945" w14:textId="77777777" w:rsidR="00BD5A1E" w:rsidRDefault="00BD5A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2C16" w14:textId="77777777" w:rsidR="00DF0A48" w:rsidRDefault="00DF0A48" w:rsidP="007804FE">
      <w:r>
        <w:separator/>
      </w:r>
    </w:p>
  </w:footnote>
  <w:footnote w:type="continuationSeparator" w:id="0">
    <w:p w14:paraId="6EDE7CE5" w14:textId="77777777" w:rsidR="00DF0A48" w:rsidRDefault="00DF0A48" w:rsidP="0078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198"/>
    <w:multiLevelType w:val="hybridMultilevel"/>
    <w:tmpl w:val="3D54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AA9"/>
    <w:multiLevelType w:val="hybridMultilevel"/>
    <w:tmpl w:val="944A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4E1F"/>
    <w:multiLevelType w:val="hybridMultilevel"/>
    <w:tmpl w:val="C138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60D9"/>
    <w:multiLevelType w:val="hybridMultilevel"/>
    <w:tmpl w:val="AC0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2B41"/>
    <w:multiLevelType w:val="hybridMultilevel"/>
    <w:tmpl w:val="B508A6EC"/>
    <w:lvl w:ilvl="0" w:tplc="C2944F0A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987119D"/>
    <w:multiLevelType w:val="multilevel"/>
    <w:tmpl w:val="F0CC4BC6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6264B"/>
    <w:multiLevelType w:val="hybridMultilevel"/>
    <w:tmpl w:val="D2C6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3E4"/>
    <w:multiLevelType w:val="hybridMultilevel"/>
    <w:tmpl w:val="3C8C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21CBE"/>
    <w:multiLevelType w:val="hybridMultilevel"/>
    <w:tmpl w:val="37C4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68FC"/>
    <w:multiLevelType w:val="hybridMultilevel"/>
    <w:tmpl w:val="DDB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29E"/>
    <w:multiLevelType w:val="hybridMultilevel"/>
    <w:tmpl w:val="D24A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7545C"/>
    <w:multiLevelType w:val="hybridMultilevel"/>
    <w:tmpl w:val="9E48CF70"/>
    <w:lvl w:ilvl="0" w:tplc="0D246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61AE0"/>
    <w:multiLevelType w:val="hybridMultilevel"/>
    <w:tmpl w:val="2400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17E7"/>
    <w:multiLevelType w:val="hybridMultilevel"/>
    <w:tmpl w:val="1404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365BD"/>
    <w:multiLevelType w:val="multilevel"/>
    <w:tmpl w:val="BC885FF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1A39F3"/>
    <w:multiLevelType w:val="hybridMultilevel"/>
    <w:tmpl w:val="030E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52DB"/>
    <w:multiLevelType w:val="hybridMultilevel"/>
    <w:tmpl w:val="43687E6E"/>
    <w:lvl w:ilvl="0" w:tplc="0D8861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7294CAC"/>
    <w:multiLevelType w:val="hybridMultilevel"/>
    <w:tmpl w:val="DDB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610DE"/>
    <w:multiLevelType w:val="hybridMultilevel"/>
    <w:tmpl w:val="B902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F346C"/>
    <w:multiLevelType w:val="hybridMultilevel"/>
    <w:tmpl w:val="362A5E3C"/>
    <w:lvl w:ilvl="0" w:tplc="B252985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43BA"/>
    <w:multiLevelType w:val="hybridMultilevel"/>
    <w:tmpl w:val="1512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3544"/>
    <w:multiLevelType w:val="hybridMultilevel"/>
    <w:tmpl w:val="724E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A5142"/>
    <w:multiLevelType w:val="multilevel"/>
    <w:tmpl w:val="3DC6397E"/>
    <w:lvl w:ilvl="0">
      <w:start w:val="1"/>
      <w:numFmt w:val="decimal"/>
      <w:lvlText w:val="%1."/>
      <w:lvlJc w:val="left"/>
      <w:pPr>
        <w:tabs>
          <w:tab w:val="decimal" w:pos="-3744"/>
        </w:tabs>
        <w:ind w:left="720"/>
      </w:pPr>
      <w:rPr>
        <w:rFonts w:ascii="Arial" w:hAnsi="Arial"/>
        <w:strike w:val="0"/>
        <w:color w:val="0B0B0C"/>
        <w:spacing w:val="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530C16"/>
    <w:multiLevelType w:val="hybridMultilevel"/>
    <w:tmpl w:val="293C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C32BD"/>
    <w:multiLevelType w:val="hybridMultilevel"/>
    <w:tmpl w:val="9F3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A4CEC"/>
    <w:multiLevelType w:val="hybridMultilevel"/>
    <w:tmpl w:val="B38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7229"/>
    <w:multiLevelType w:val="hybridMultilevel"/>
    <w:tmpl w:val="52FE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91A8E"/>
    <w:multiLevelType w:val="hybridMultilevel"/>
    <w:tmpl w:val="C97881B2"/>
    <w:lvl w:ilvl="0" w:tplc="96CA5D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515A1D"/>
    <w:multiLevelType w:val="hybridMultilevel"/>
    <w:tmpl w:val="8708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F3A26"/>
    <w:multiLevelType w:val="hybridMultilevel"/>
    <w:tmpl w:val="D818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B569B"/>
    <w:multiLevelType w:val="hybridMultilevel"/>
    <w:tmpl w:val="D7F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81D16"/>
    <w:multiLevelType w:val="hybridMultilevel"/>
    <w:tmpl w:val="59B2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7A08"/>
    <w:multiLevelType w:val="multilevel"/>
    <w:tmpl w:val="30CEC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5CF4F3F"/>
    <w:multiLevelType w:val="multilevel"/>
    <w:tmpl w:val="C9DA378C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9A2E4D"/>
    <w:multiLevelType w:val="hybridMultilevel"/>
    <w:tmpl w:val="C6BA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5396C"/>
    <w:multiLevelType w:val="hybridMultilevel"/>
    <w:tmpl w:val="DB70E0BE"/>
    <w:lvl w:ilvl="0" w:tplc="A74A4F9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794648C1"/>
    <w:multiLevelType w:val="hybridMultilevel"/>
    <w:tmpl w:val="012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14345"/>
    <w:multiLevelType w:val="hybridMultilevel"/>
    <w:tmpl w:val="63D2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B5DB4"/>
    <w:multiLevelType w:val="hybridMultilevel"/>
    <w:tmpl w:val="6642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F7A90"/>
    <w:multiLevelType w:val="hybridMultilevel"/>
    <w:tmpl w:val="4652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20200">
    <w:abstractNumId w:val="33"/>
  </w:num>
  <w:num w:numId="2" w16cid:durableId="124354488">
    <w:abstractNumId w:val="5"/>
  </w:num>
  <w:num w:numId="3" w16cid:durableId="1838497811">
    <w:abstractNumId w:val="14"/>
  </w:num>
  <w:num w:numId="4" w16cid:durableId="1240094250">
    <w:abstractNumId w:val="22"/>
  </w:num>
  <w:num w:numId="5" w16cid:durableId="1338577884">
    <w:abstractNumId w:val="4"/>
  </w:num>
  <w:num w:numId="6" w16cid:durableId="1675259284">
    <w:abstractNumId w:val="8"/>
  </w:num>
  <w:num w:numId="7" w16cid:durableId="1045636146">
    <w:abstractNumId w:val="0"/>
  </w:num>
  <w:num w:numId="8" w16cid:durableId="1580629422">
    <w:abstractNumId w:val="11"/>
  </w:num>
  <w:num w:numId="9" w16cid:durableId="176123311">
    <w:abstractNumId w:val="36"/>
  </w:num>
  <w:num w:numId="10" w16cid:durableId="1104691906">
    <w:abstractNumId w:val="26"/>
  </w:num>
  <w:num w:numId="11" w16cid:durableId="1683505927">
    <w:abstractNumId w:val="27"/>
  </w:num>
  <w:num w:numId="12" w16cid:durableId="837579816">
    <w:abstractNumId w:val="7"/>
  </w:num>
  <w:num w:numId="13" w16cid:durableId="973951614">
    <w:abstractNumId w:val="20"/>
  </w:num>
  <w:num w:numId="14" w16cid:durableId="113133113">
    <w:abstractNumId w:val="16"/>
  </w:num>
  <w:num w:numId="15" w16cid:durableId="1573542316">
    <w:abstractNumId w:val="19"/>
  </w:num>
  <w:num w:numId="16" w16cid:durableId="699546747">
    <w:abstractNumId w:val="35"/>
  </w:num>
  <w:num w:numId="17" w16cid:durableId="1987319116">
    <w:abstractNumId w:val="12"/>
  </w:num>
  <w:num w:numId="18" w16cid:durableId="15087847">
    <w:abstractNumId w:val="21"/>
  </w:num>
  <w:num w:numId="19" w16cid:durableId="594048961">
    <w:abstractNumId w:val="15"/>
  </w:num>
  <w:num w:numId="20" w16cid:durableId="97338942">
    <w:abstractNumId w:val="24"/>
  </w:num>
  <w:num w:numId="21" w16cid:durableId="1748728209">
    <w:abstractNumId w:val="38"/>
  </w:num>
  <w:num w:numId="22" w16cid:durableId="1365865168">
    <w:abstractNumId w:val="25"/>
  </w:num>
  <w:num w:numId="23" w16cid:durableId="83690260">
    <w:abstractNumId w:val="10"/>
  </w:num>
  <w:num w:numId="24" w16cid:durableId="306010721">
    <w:abstractNumId w:val="6"/>
  </w:num>
  <w:num w:numId="25" w16cid:durableId="1850632898">
    <w:abstractNumId w:val="23"/>
  </w:num>
  <w:num w:numId="26" w16cid:durableId="1425416873">
    <w:abstractNumId w:val="34"/>
  </w:num>
  <w:num w:numId="27" w16cid:durableId="346323227">
    <w:abstractNumId w:val="31"/>
  </w:num>
  <w:num w:numId="28" w16cid:durableId="957563414">
    <w:abstractNumId w:val="1"/>
  </w:num>
  <w:num w:numId="29" w16cid:durableId="1034110489">
    <w:abstractNumId w:val="29"/>
  </w:num>
  <w:num w:numId="30" w16cid:durableId="298346504">
    <w:abstractNumId w:val="32"/>
  </w:num>
  <w:num w:numId="31" w16cid:durableId="1537347612">
    <w:abstractNumId w:val="17"/>
  </w:num>
  <w:num w:numId="32" w16cid:durableId="769163151">
    <w:abstractNumId w:val="39"/>
  </w:num>
  <w:num w:numId="33" w16cid:durableId="1520312982">
    <w:abstractNumId w:val="28"/>
  </w:num>
  <w:num w:numId="34" w16cid:durableId="1466656838">
    <w:abstractNumId w:val="37"/>
  </w:num>
  <w:num w:numId="35" w16cid:durableId="84346451">
    <w:abstractNumId w:val="2"/>
  </w:num>
  <w:num w:numId="36" w16cid:durableId="452479348">
    <w:abstractNumId w:val="30"/>
  </w:num>
  <w:num w:numId="37" w16cid:durableId="1243182074">
    <w:abstractNumId w:val="13"/>
  </w:num>
  <w:num w:numId="38" w16cid:durableId="1702822324">
    <w:abstractNumId w:val="18"/>
  </w:num>
  <w:num w:numId="39" w16cid:durableId="1859274386">
    <w:abstractNumId w:val="3"/>
  </w:num>
  <w:num w:numId="40" w16cid:durableId="588394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FF"/>
    <w:rsid w:val="00025793"/>
    <w:rsid w:val="00055567"/>
    <w:rsid w:val="00062C7D"/>
    <w:rsid w:val="00082D61"/>
    <w:rsid w:val="0011058B"/>
    <w:rsid w:val="001229BE"/>
    <w:rsid w:val="001A02C3"/>
    <w:rsid w:val="001B6A09"/>
    <w:rsid w:val="001D2391"/>
    <w:rsid w:val="001D5EAC"/>
    <w:rsid w:val="001E35B0"/>
    <w:rsid w:val="00281916"/>
    <w:rsid w:val="002A7D68"/>
    <w:rsid w:val="002B4640"/>
    <w:rsid w:val="003B45D5"/>
    <w:rsid w:val="00451299"/>
    <w:rsid w:val="004B7766"/>
    <w:rsid w:val="00503FA9"/>
    <w:rsid w:val="005156FB"/>
    <w:rsid w:val="00545F53"/>
    <w:rsid w:val="00557C9E"/>
    <w:rsid w:val="00594771"/>
    <w:rsid w:val="005F7DB0"/>
    <w:rsid w:val="0069648C"/>
    <w:rsid w:val="006B4927"/>
    <w:rsid w:val="006F7555"/>
    <w:rsid w:val="0074772D"/>
    <w:rsid w:val="007804FE"/>
    <w:rsid w:val="007B6710"/>
    <w:rsid w:val="00852AB1"/>
    <w:rsid w:val="008B6363"/>
    <w:rsid w:val="00911E30"/>
    <w:rsid w:val="00931B73"/>
    <w:rsid w:val="00947742"/>
    <w:rsid w:val="00954E55"/>
    <w:rsid w:val="00A137AA"/>
    <w:rsid w:val="00A42C34"/>
    <w:rsid w:val="00A625FF"/>
    <w:rsid w:val="00A72684"/>
    <w:rsid w:val="00A8215E"/>
    <w:rsid w:val="00A87339"/>
    <w:rsid w:val="00AA2924"/>
    <w:rsid w:val="00AA458F"/>
    <w:rsid w:val="00B019A0"/>
    <w:rsid w:val="00B21A8E"/>
    <w:rsid w:val="00B43448"/>
    <w:rsid w:val="00B63A01"/>
    <w:rsid w:val="00BA7206"/>
    <w:rsid w:val="00BD3FCB"/>
    <w:rsid w:val="00BD5A1E"/>
    <w:rsid w:val="00BE220C"/>
    <w:rsid w:val="00BE7E7E"/>
    <w:rsid w:val="00CA0F98"/>
    <w:rsid w:val="00CB4503"/>
    <w:rsid w:val="00CE6117"/>
    <w:rsid w:val="00CE7BA8"/>
    <w:rsid w:val="00DB045E"/>
    <w:rsid w:val="00DB3B89"/>
    <w:rsid w:val="00DF0A48"/>
    <w:rsid w:val="00E02C32"/>
    <w:rsid w:val="00E439F5"/>
    <w:rsid w:val="00E442D5"/>
    <w:rsid w:val="00E74230"/>
    <w:rsid w:val="00E85DE7"/>
    <w:rsid w:val="00EA385C"/>
    <w:rsid w:val="00ED47D5"/>
    <w:rsid w:val="00EF4E60"/>
    <w:rsid w:val="00F30C29"/>
    <w:rsid w:val="00F433B7"/>
    <w:rsid w:val="00F6505C"/>
    <w:rsid w:val="00F65628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B98A"/>
  <w15:docId w15:val="{74C7CAA0-355B-4CC8-940B-8291C1C5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4E60"/>
  </w:style>
  <w:style w:type="paragraph" w:styleId="a5">
    <w:name w:val="List Paragraph"/>
    <w:basedOn w:val="a"/>
    <w:uiPriority w:val="34"/>
    <w:qFormat/>
    <w:rsid w:val="00CB45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4FE"/>
  </w:style>
  <w:style w:type="paragraph" w:styleId="a8">
    <w:name w:val="footer"/>
    <w:basedOn w:val="a"/>
    <w:link w:val="a9"/>
    <w:uiPriority w:val="99"/>
    <w:unhideWhenUsed/>
    <w:rsid w:val="00780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4FE"/>
  </w:style>
  <w:style w:type="character" w:customStyle="1" w:styleId="10">
    <w:name w:val="Заголовок 1 Знак"/>
    <w:basedOn w:val="a0"/>
    <w:link w:val="1"/>
    <w:uiPriority w:val="9"/>
    <w:rsid w:val="00A8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2C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6029-A8D8-43D2-92C7-06635C6A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17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Рахматулина Елена Сергеевна</cp:lastModifiedBy>
  <cp:revision>14</cp:revision>
  <cp:lastPrinted>2025-06-06T03:07:00Z</cp:lastPrinted>
  <dcterms:created xsi:type="dcterms:W3CDTF">2025-05-19T07:57:00Z</dcterms:created>
  <dcterms:modified xsi:type="dcterms:W3CDTF">2026-01-29T09:34:00Z</dcterms:modified>
</cp:coreProperties>
</file>